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98" w:rsidRPr="003E2BEC" w:rsidRDefault="00134998">
      <w:pPr>
        <w:rPr>
          <w:b/>
        </w:rPr>
      </w:pPr>
      <w:r w:rsidRPr="003E2BEC">
        <w:rPr>
          <w:b/>
        </w:rPr>
        <w:t>REPUBLIKA HRVATSKA</w:t>
      </w:r>
    </w:p>
    <w:p w:rsidR="00134998" w:rsidRPr="003E2BEC" w:rsidRDefault="00931F15">
      <w:pPr>
        <w:rPr>
          <w:b/>
        </w:rPr>
      </w:pPr>
      <w:r w:rsidRPr="003E2BEC">
        <w:rPr>
          <w:b/>
        </w:rPr>
        <w:t>KOPRIVNIČKO-KRIŽEVAČKA ŽUPANIJA</w:t>
      </w:r>
    </w:p>
    <w:p w:rsidR="00134998" w:rsidRPr="003E2BEC" w:rsidRDefault="00134998">
      <w:pPr>
        <w:rPr>
          <w:b/>
        </w:rPr>
      </w:pPr>
      <w:r w:rsidRPr="003E2BEC">
        <w:rPr>
          <w:b/>
        </w:rPr>
        <w:t>OS</w:t>
      </w:r>
      <w:r w:rsidR="00DC3169">
        <w:rPr>
          <w:b/>
        </w:rPr>
        <w:t>NOVNA ŠKOLA KALNIK</w:t>
      </w:r>
    </w:p>
    <w:p w:rsidR="00134998" w:rsidRDefault="00134998">
      <w:r>
        <w:t xml:space="preserve">-------------------------------------------------------------- </w:t>
      </w:r>
    </w:p>
    <w:p w:rsidR="00042DC7" w:rsidRPr="00AE6687" w:rsidRDefault="00C2077C">
      <w:r w:rsidRPr="00AE6687">
        <w:t>KLASA</w:t>
      </w:r>
      <w:r w:rsidR="00042DC7" w:rsidRPr="00AE6687">
        <w:t>:</w:t>
      </w:r>
      <w:r w:rsidR="00543CE9" w:rsidRPr="00AE6687">
        <w:t xml:space="preserve"> </w:t>
      </w:r>
      <w:r w:rsidR="00FB58D8">
        <w:t>400-04/25-01/1</w:t>
      </w:r>
    </w:p>
    <w:p w:rsidR="00042DC7" w:rsidRPr="00AE6687" w:rsidRDefault="00C2077C">
      <w:r w:rsidRPr="00AE6687">
        <w:t>URBROJ</w:t>
      </w:r>
      <w:r w:rsidR="00042DC7" w:rsidRPr="00AE6687">
        <w:t>:</w:t>
      </w:r>
      <w:r w:rsidR="00894F40" w:rsidRPr="00AE6687">
        <w:t xml:space="preserve"> </w:t>
      </w:r>
      <w:r w:rsidR="00FB58D8">
        <w:t>2137-75-04-25-1</w:t>
      </w:r>
    </w:p>
    <w:p w:rsidR="00772E51" w:rsidRDefault="00772E51">
      <w:r>
        <w:t>-------------------------------------------------------------</w:t>
      </w:r>
    </w:p>
    <w:p w:rsidR="00134998" w:rsidRDefault="00DC3169">
      <w:r>
        <w:t xml:space="preserve">Kalnik, </w:t>
      </w:r>
      <w:r w:rsidR="007E12F8">
        <w:t>31.</w:t>
      </w:r>
      <w:r w:rsidR="00A250E3">
        <w:t xml:space="preserve"> siječnja 2025</w:t>
      </w:r>
      <w:r w:rsidR="00134998">
        <w:t>. godine</w:t>
      </w:r>
    </w:p>
    <w:p w:rsidR="00134998" w:rsidRDefault="00134998"/>
    <w:p w:rsidR="00D740A7" w:rsidRDefault="00D740A7"/>
    <w:p w:rsidR="00F072E6" w:rsidRDefault="00F072E6" w:rsidP="00F072E6">
      <w:pPr>
        <w:rPr>
          <w:b/>
        </w:rPr>
      </w:pPr>
    </w:p>
    <w:p w:rsidR="00F072E6" w:rsidRDefault="00F072E6" w:rsidP="00F072E6">
      <w:pPr>
        <w:rPr>
          <w:b/>
        </w:rPr>
      </w:pPr>
      <w:r>
        <w:rPr>
          <w:b/>
        </w:rPr>
        <w:t xml:space="preserve">Obveznik:  </w:t>
      </w:r>
      <w:r w:rsidR="00D71E87">
        <w:rPr>
          <w:b/>
        </w:rPr>
        <w:t xml:space="preserve">        </w:t>
      </w:r>
      <w:r>
        <w:rPr>
          <w:b/>
        </w:rPr>
        <w:t>OSNOVNA ŠKOLA</w:t>
      </w:r>
      <w:r w:rsidR="00DC3169">
        <w:rPr>
          <w:b/>
        </w:rPr>
        <w:t xml:space="preserve"> KALNIK</w:t>
      </w:r>
    </w:p>
    <w:p w:rsidR="00D71E87" w:rsidRDefault="00F072E6" w:rsidP="00D71E87">
      <w:pPr>
        <w:rPr>
          <w:b/>
        </w:rPr>
      </w:pPr>
      <w:r>
        <w:rPr>
          <w:b/>
        </w:rPr>
        <w:t xml:space="preserve">                    </w:t>
      </w:r>
      <w:r w:rsidR="00D71E87">
        <w:rPr>
          <w:b/>
        </w:rPr>
        <w:t xml:space="preserve">        </w:t>
      </w:r>
    </w:p>
    <w:p w:rsidR="00D71E87" w:rsidRPr="00D71E87" w:rsidRDefault="00DC3169" w:rsidP="00D71E87">
      <w:pPr>
        <w:rPr>
          <w:b/>
        </w:rPr>
      </w:pPr>
      <w:r>
        <w:t xml:space="preserve">RKP :        </w:t>
      </w:r>
      <w:r>
        <w:tab/>
        <w:t xml:space="preserve">     22961</w:t>
      </w:r>
    </w:p>
    <w:p w:rsidR="00D71E87" w:rsidRPr="006D4825" w:rsidRDefault="00D71E87" w:rsidP="00D71E87">
      <w:pPr>
        <w:tabs>
          <w:tab w:val="left" w:pos="1134"/>
        </w:tabs>
      </w:pPr>
      <w:r>
        <w:t>MB</w:t>
      </w:r>
      <w:r w:rsidRPr="00DC3169">
        <w:rPr>
          <w:color w:val="FF0000"/>
        </w:rPr>
        <w:t xml:space="preserve">:                    </w:t>
      </w:r>
      <w:r w:rsidR="00DC3169">
        <w:rPr>
          <w:color w:val="FF0000"/>
        </w:rPr>
        <w:t xml:space="preserve"> </w:t>
      </w:r>
      <w:r w:rsidR="006D4825">
        <w:t>01440896</w:t>
      </w:r>
    </w:p>
    <w:p w:rsidR="00D71E87" w:rsidRDefault="00D71E87" w:rsidP="00D71E87">
      <w:r>
        <w:t xml:space="preserve">OIB:                   </w:t>
      </w:r>
      <w:r w:rsidR="00DC3169">
        <w:t xml:space="preserve"> </w:t>
      </w:r>
      <w:r w:rsidR="00DC3169" w:rsidRPr="004442C2">
        <w:t>95840951182</w:t>
      </w:r>
    </w:p>
    <w:p w:rsidR="00D71E87" w:rsidRDefault="00D71E87" w:rsidP="00D71E87">
      <w:r>
        <w:t>P</w:t>
      </w:r>
      <w:r w:rsidR="009413BC">
        <w:t xml:space="preserve">ošta i mjesto:    48267 </w:t>
      </w:r>
      <w:proofErr w:type="spellStart"/>
      <w:r w:rsidR="009413BC">
        <w:t>Orehovec</w:t>
      </w:r>
      <w:proofErr w:type="spellEnd"/>
    </w:p>
    <w:p w:rsidR="00DC3169" w:rsidRDefault="00D71E87" w:rsidP="00D71E87">
      <w:r>
        <w:t>Adresa sj</w:t>
      </w:r>
      <w:r w:rsidR="00DC3169">
        <w:t>edišta:  Trg Stjepana Radića 9, Kalnik</w:t>
      </w:r>
    </w:p>
    <w:p w:rsidR="00D71E87" w:rsidRDefault="00D71E87" w:rsidP="00D71E87">
      <w:r>
        <w:t>Razina :              31</w:t>
      </w:r>
    </w:p>
    <w:p w:rsidR="00D71E87" w:rsidRDefault="00D71E87" w:rsidP="00D71E87">
      <w:pPr>
        <w:tabs>
          <w:tab w:val="left" w:pos="1155"/>
        </w:tabs>
      </w:pPr>
      <w:r>
        <w:t>Razdjel:              000</w:t>
      </w:r>
    </w:p>
    <w:p w:rsidR="00D71E87" w:rsidRDefault="00D71E87" w:rsidP="00F072E6">
      <w:r>
        <w:t>NKD :                8520  Osnovno obrazovanje</w:t>
      </w:r>
    </w:p>
    <w:p w:rsidR="00D71E87" w:rsidRDefault="00D71E87" w:rsidP="00F072E6">
      <w:r>
        <w:t>Šifra županije:   06 –</w:t>
      </w:r>
      <w:r w:rsidR="009219E6">
        <w:t xml:space="preserve"> Koprivničko-križevačka županija</w:t>
      </w:r>
    </w:p>
    <w:p w:rsidR="00D71E87" w:rsidRDefault="00DC3169" w:rsidP="00F072E6">
      <w:r>
        <w:t>Šifra općine:      560- Općina Kalnik</w:t>
      </w:r>
    </w:p>
    <w:p w:rsidR="00D71E87" w:rsidRDefault="00D71E87" w:rsidP="00F072E6"/>
    <w:p w:rsidR="00D71E87" w:rsidRDefault="00A250E3" w:rsidP="00F072E6">
      <w:r>
        <w:t>Oznaka razdoblja: 2024</w:t>
      </w:r>
      <w:r w:rsidR="007E12F8">
        <w:t>-12</w:t>
      </w:r>
    </w:p>
    <w:p w:rsidR="00D740A7" w:rsidRDefault="00D740A7" w:rsidP="00F072E6"/>
    <w:p w:rsidR="00202361" w:rsidRDefault="00202361" w:rsidP="00F072E6">
      <w:pPr>
        <w:rPr>
          <w:b/>
          <w:sz w:val="28"/>
          <w:szCs w:val="28"/>
        </w:rPr>
      </w:pPr>
    </w:p>
    <w:p w:rsidR="00D740A7" w:rsidRPr="00202361" w:rsidRDefault="00D740A7" w:rsidP="00F072E6">
      <w:pPr>
        <w:rPr>
          <w:b/>
          <w:sz w:val="28"/>
          <w:szCs w:val="28"/>
        </w:rPr>
      </w:pPr>
    </w:p>
    <w:p w:rsidR="003E5C17" w:rsidRDefault="00202361" w:rsidP="00202361">
      <w:pPr>
        <w:jc w:val="center"/>
        <w:rPr>
          <w:b/>
          <w:sz w:val="28"/>
          <w:szCs w:val="28"/>
        </w:rPr>
      </w:pPr>
      <w:r w:rsidRPr="00202361">
        <w:rPr>
          <w:b/>
          <w:sz w:val="28"/>
          <w:szCs w:val="28"/>
        </w:rPr>
        <w:t xml:space="preserve">Bilješke </w:t>
      </w:r>
      <w:r w:rsidR="00615CD3">
        <w:rPr>
          <w:b/>
          <w:sz w:val="28"/>
          <w:szCs w:val="28"/>
        </w:rPr>
        <w:t>uz financijski izvještaj</w:t>
      </w:r>
      <w:r w:rsidR="003E5C17">
        <w:rPr>
          <w:b/>
          <w:sz w:val="28"/>
          <w:szCs w:val="28"/>
        </w:rPr>
        <w:t xml:space="preserve"> za razdoblje </w:t>
      </w:r>
    </w:p>
    <w:p w:rsidR="00202361" w:rsidRDefault="007E12F8" w:rsidP="0020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 siječnja do 31. prosinca</w:t>
      </w:r>
      <w:r w:rsidR="00A250E3">
        <w:rPr>
          <w:b/>
          <w:sz w:val="28"/>
          <w:szCs w:val="28"/>
        </w:rPr>
        <w:t xml:space="preserve"> 2024</w:t>
      </w:r>
      <w:r w:rsidR="003E5C17">
        <w:rPr>
          <w:b/>
          <w:sz w:val="28"/>
          <w:szCs w:val="28"/>
        </w:rPr>
        <w:t>. godine</w:t>
      </w:r>
    </w:p>
    <w:p w:rsidR="00D740A7" w:rsidRDefault="00D740A7" w:rsidP="00202361">
      <w:pPr>
        <w:jc w:val="center"/>
        <w:rPr>
          <w:b/>
          <w:sz w:val="28"/>
          <w:szCs w:val="28"/>
        </w:rPr>
      </w:pPr>
    </w:p>
    <w:p w:rsidR="00D740A7" w:rsidRPr="00D740A7" w:rsidRDefault="00D740A7" w:rsidP="00202361">
      <w:pPr>
        <w:jc w:val="center"/>
        <w:rPr>
          <w:b/>
        </w:rPr>
      </w:pPr>
    </w:p>
    <w:p w:rsidR="00D740A7" w:rsidRPr="00D740A7" w:rsidRDefault="00D740A7" w:rsidP="00D740A7">
      <w:pPr>
        <w:numPr>
          <w:ilvl w:val="0"/>
          <w:numId w:val="5"/>
        </w:numPr>
        <w:rPr>
          <w:b/>
        </w:rPr>
      </w:pPr>
      <w:r w:rsidRPr="00D740A7">
        <w:rPr>
          <w:b/>
        </w:rPr>
        <w:t>Uvodni dio</w:t>
      </w:r>
    </w:p>
    <w:p w:rsidR="007D51DF" w:rsidRPr="00D740A7" w:rsidRDefault="007D51DF" w:rsidP="00202361">
      <w:pPr>
        <w:jc w:val="center"/>
        <w:rPr>
          <w:b/>
        </w:rPr>
      </w:pPr>
    </w:p>
    <w:p w:rsidR="00203581" w:rsidRPr="00D740A7" w:rsidRDefault="007D51DF" w:rsidP="00D740A7">
      <w:pPr>
        <w:jc w:val="both"/>
      </w:pPr>
      <w:r w:rsidRPr="00D740A7">
        <w:t>Obveza sastavljanja financijskih izvještaja u sustavu proračuna propisana je odred</w:t>
      </w:r>
      <w:r w:rsidR="00615CD3">
        <w:t xml:space="preserve">bama Zakona o proračunu (NN </w:t>
      </w:r>
      <w:r w:rsidR="001B0673">
        <w:t>144/21</w:t>
      </w:r>
      <w:r w:rsidRPr="00D740A7">
        <w:t>), a Pravilnikom o financijskom izvještavanju u proračunskom računovodstvu (</w:t>
      </w:r>
      <w:r w:rsidR="001B0673">
        <w:t>NN br. 3/15, 93/15, 135/15, 2/17, 28/17, 112/</w:t>
      </w:r>
      <w:r w:rsidRPr="00D740A7">
        <w:t>18</w:t>
      </w:r>
      <w:r w:rsidR="001B0673">
        <w:t>, 126/19, 145/20 i 32/21</w:t>
      </w:r>
      <w:r w:rsidRPr="00D740A7">
        <w:t xml:space="preserve">) propisani su obrasci, njihov sadržaj i oblik financijskih izvještaja. </w:t>
      </w:r>
    </w:p>
    <w:p w:rsidR="007D51DF" w:rsidRPr="00D740A7" w:rsidRDefault="007D51DF" w:rsidP="00D740A7">
      <w:pPr>
        <w:jc w:val="both"/>
      </w:pPr>
    </w:p>
    <w:p w:rsidR="00D740A7" w:rsidRPr="00D740A7" w:rsidRDefault="007D51DF" w:rsidP="00D740A7">
      <w:pPr>
        <w:jc w:val="both"/>
      </w:pPr>
      <w:r w:rsidRPr="00D740A7">
        <w:t>Os</w:t>
      </w:r>
      <w:r w:rsidR="00915D05">
        <w:t>novna škola Kalnik</w:t>
      </w:r>
      <w:r w:rsidRPr="00D740A7">
        <w:t xml:space="preserve"> bavi se odgojem i obrazovanjem djece od 6 do 15 godina.</w:t>
      </w:r>
      <w:r w:rsidR="00D740A7" w:rsidRPr="00D740A7">
        <w:t xml:space="preserve"> Ne obavlja gospodarsku djelatnost i nije u sustavu PDV-a. </w:t>
      </w:r>
    </w:p>
    <w:p w:rsidR="00D740A7" w:rsidRPr="00D740A7" w:rsidRDefault="00D740A7" w:rsidP="00D740A7">
      <w:pPr>
        <w:jc w:val="both"/>
      </w:pPr>
    </w:p>
    <w:p w:rsidR="00D740A7" w:rsidRPr="00D740A7" w:rsidRDefault="00915D05" w:rsidP="00D740A7">
      <w:pPr>
        <w:jc w:val="both"/>
      </w:pPr>
      <w:r>
        <w:t xml:space="preserve"> U </w:t>
      </w:r>
      <w:proofErr w:type="spellStart"/>
      <w:r>
        <w:t>Onovnoj</w:t>
      </w:r>
      <w:proofErr w:type="spellEnd"/>
      <w:r>
        <w:t xml:space="preserve"> školi Kalnik provodi se </w:t>
      </w:r>
      <w:proofErr w:type="spellStart"/>
      <w:r w:rsidR="007D51DF" w:rsidRPr="00D740A7">
        <w:t>jednosmjenska</w:t>
      </w:r>
      <w:proofErr w:type="spellEnd"/>
      <w:r w:rsidR="007D51DF" w:rsidRPr="00D740A7">
        <w:t xml:space="preserve"> nastava. </w:t>
      </w:r>
    </w:p>
    <w:p w:rsidR="00D740A7" w:rsidRPr="00D740A7" w:rsidRDefault="00D740A7" w:rsidP="00D740A7">
      <w:pPr>
        <w:jc w:val="both"/>
      </w:pPr>
    </w:p>
    <w:p w:rsidR="00754DAD" w:rsidRDefault="007D51DF" w:rsidP="00FC2AE6">
      <w:pPr>
        <w:jc w:val="both"/>
      </w:pPr>
      <w:r w:rsidRPr="00D740A7">
        <w:t>Svi odgojno-obrazovni sadržaji izvode se prema nastavnim planovima i programima koje je odobrilo ministarstvo nadležno za odgoj i obrazovanje te Godišnjem planu i programu rada i Školskom ku</w:t>
      </w:r>
      <w:r w:rsidR="00915D05">
        <w:t>rikulumu OŠ Kalnik</w:t>
      </w:r>
      <w:r w:rsidRPr="00D740A7">
        <w:t>.</w:t>
      </w:r>
    </w:p>
    <w:p w:rsidR="00915D05" w:rsidRDefault="00915D05" w:rsidP="00FC2AE6">
      <w:pPr>
        <w:jc w:val="both"/>
      </w:pPr>
    </w:p>
    <w:p w:rsidR="003E5C17" w:rsidRDefault="003E5C17" w:rsidP="00FC2AE6">
      <w:pPr>
        <w:jc w:val="both"/>
      </w:pPr>
    </w:p>
    <w:p w:rsidR="00CD1C8A" w:rsidRDefault="00483285" w:rsidP="00A01082">
      <w:pPr>
        <w:numPr>
          <w:ilvl w:val="0"/>
          <w:numId w:val="5"/>
        </w:numPr>
        <w:jc w:val="both"/>
        <w:rPr>
          <w:b/>
        </w:rPr>
      </w:pPr>
      <w:r w:rsidRPr="00CD1C8A">
        <w:rPr>
          <w:b/>
        </w:rPr>
        <w:lastRenderedPageBreak/>
        <w:t xml:space="preserve">Bilješke uz </w:t>
      </w:r>
      <w:r w:rsidR="00CD1C8A" w:rsidRPr="00CD1C8A">
        <w:rPr>
          <w:b/>
        </w:rPr>
        <w:t xml:space="preserve">Izvještaj o prihodima i rashodima, primicima i izdacima - obrazac </w:t>
      </w:r>
    </w:p>
    <w:p w:rsidR="00483285" w:rsidRDefault="00CD1C8A" w:rsidP="00CD1C8A">
      <w:pPr>
        <w:ind w:left="405"/>
        <w:jc w:val="both"/>
        <w:rPr>
          <w:b/>
        </w:rPr>
      </w:pPr>
      <w:r w:rsidRPr="00CD1C8A">
        <w:rPr>
          <w:b/>
        </w:rPr>
        <w:t>PR-RAS</w:t>
      </w:r>
    </w:p>
    <w:p w:rsidR="006B162E" w:rsidRDefault="006B162E" w:rsidP="00CD1C8A">
      <w:pPr>
        <w:ind w:left="405"/>
        <w:jc w:val="both"/>
        <w:rPr>
          <w:b/>
        </w:rPr>
      </w:pPr>
    </w:p>
    <w:p w:rsidR="000858B4" w:rsidRDefault="00352D3B" w:rsidP="00821FD3">
      <w:pPr>
        <w:jc w:val="both"/>
      </w:pPr>
      <w:r>
        <w:rPr>
          <w:b/>
        </w:rPr>
        <w:t>6</w:t>
      </w:r>
      <w:r w:rsidR="006B162E">
        <w:rPr>
          <w:b/>
        </w:rPr>
        <w:t xml:space="preserve"> - </w:t>
      </w:r>
      <w:r w:rsidR="00000493" w:rsidRPr="00000493">
        <w:rPr>
          <w:b/>
        </w:rPr>
        <w:t>P</w:t>
      </w:r>
      <w:r w:rsidR="00E1519F">
        <w:rPr>
          <w:b/>
        </w:rPr>
        <w:t>rihodi i primici</w:t>
      </w:r>
      <w:r w:rsidR="00000493">
        <w:rPr>
          <w:b/>
        </w:rPr>
        <w:t xml:space="preserve"> </w:t>
      </w:r>
      <w:r w:rsidR="001D406D">
        <w:t xml:space="preserve"> za </w:t>
      </w:r>
      <w:r w:rsidR="00A250E3">
        <w:t>razdoblje 01.01.2024</w:t>
      </w:r>
      <w:r w:rsidR="007E12F8">
        <w:t>.-31.12</w:t>
      </w:r>
      <w:r w:rsidR="00A250E3">
        <w:t>.2024</w:t>
      </w:r>
      <w:r w:rsidR="006B162E">
        <w:t xml:space="preserve">. </w:t>
      </w:r>
      <w:r w:rsidR="00A250E3">
        <w:t>iznose  631.612,86</w:t>
      </w:r>
      <w:r w:rsidR="000858B4">
        <w:t xml:space="preserve"> €. </w:t>
      </w:r>
    </w:p>
    <w:p w:rsidR="006B162E" w:rsidRDefault="006B162E" w:rsidP="00CD1C8A">
      <w:pPr>
        <w:ind w:left="405"/>
        <w:jc w:val="both"/>
        <w:rPr>
          <w:b/>
        </w:rPr>
      </w:pPr>
    </w:p>
    <w:p w:rsidR="00574FAF" w:rsidRPr="006B162E" w:rsidRDefault="00352D3B" w:rsidP="00821FD3">
      <w:pPr>
        <w:jc w:val="both"/>
      </w:pPr>
      <w:r>
        <w:rPr>
          <w:b/>
        </w:rPr>
        <w:t>6361</w:t>
      </w:r>
      <w:r w:rsidR="006B162E">
        <w:rPr>
          <w:b/>
        </w:rPr>
        <w:t xml:space="preserve"> - </w:t>
      </w:r>
      <w:r w:rsidR="000802B2">
        <w:t>V</w:t>
      </w:r>
      <w:r w:rsidR="001D406D">
        <w:t xml:space="preserve">idljivo je </w:t>
      </w:r>
      <w:r w:rsidR="007925DE">
        <w:t>povećanje tekućih pomoći</w:t>
      </w:r>
      <w:r w:rsidR="00F90965">
        <w:t xml:space="preserve"> </w:t>
      </w:r>
      <w:r w:rsidR="00C22DB5">
        <w:t xml:space="preserve">ponajviše zbog rasta </w:t>
      </w:r>
      <w:r w:rsidR="009032F3">
        <w:t>koeficijenata</w:t>
      </w:r>
      <w:r w:rsidR="00C22DB5">
        <w:t xml:space="preserve"> za obračun plaća zaposlenika</w:t>
      </w:r>
    </w:p>
    <w:p w:rsidR="00DD45D2" w:rsidRDefault="00DD45D2" w:rsidP="000858B4">
      <w:pPr>
        <w:jc w:val="both"/>
      </w:pPr>
    </w:p>
    <w:p w:rsidR="00882525" w:rsidRDefault="009032F3" w:rsidP="00821FD3">
      <w:pPr>
        <w:jc w:val="both"/>
      </w:pPr>
      <w:r w:rsidRPr="007E4A21">
        <w:rPr>
          <w:b/>
        </w:rPr>
        <w:t xml:space="preserve"> </w:t>
      </w:r>
      <w:r w:rsidR="00E86A6C">
        <w:rPr>
          <w:b/>
        </w:rPr>
        <w:t>6393</w:t>
      </w:r>
      <w:r w:rsidRPr="007E4A21">
        <w:rPr>
          <w:b/>
        </w:rPr>
        <w:t>-</w:t>
      </w:r>
      <w:r>
        <w:t xml:space="preserve"> </w:t>
      </w:r>
      <w:r w:rsidR="00A250E3">
        <w:t>U školskoj godini 2023./2024</w:t>
      </w:r>
      <w:r w:rsidR="00722475">
        <w:t xml:space="preserve">. </w:t>
      </w:r>
      <w:r w:rsidR="000858B4">
        <w:t xml:space="preserve">provodi se </w:t>
      </w:r>
      <w:r w:rsidR="00722475">
        <w:t>projekt Ško</w:t>
      </w:r>
      <w:r w:rsidR="00D32D83">
        <w:t>lska shema</w:t>
      </w:r>
      <w:r w:rsidR="00574FAF">
        <w:t>. O</w:t>
      </w:r>
      <w:r w:rsidR="0018653D">
        <w:t>ve</w:t>
      </w:r>
      <w:r w:rsidR="000858B4">
        <w:t xml:space="preserve"> godine nabava voća odnosila</w:t>
      </w:r>
      <w:r w:rsidR="00722475">
        <w:t xml:space="preserve"> na učenike viših i nižih razreda</w:t>
      </w:r>
      <w:r w:rsidR="00A250E3">
        <w:t>,</w:t>
      </w:r>
      <w:r w:rsidR="00722475">
        <w:t xml:space="preserve"> ukupno njih </w:t>
      </w:r>
      <w:r w:rsidR="00A250E3">
        <w:t>74</w:t>
      </w:r>
      <w:r w:rsidR="00722475">
        <w:t xml:space="preserve">. </w:t>
      </w:r>
      <w:r w:rsidR="00A250E3">
        <w:t>P</w:t>
      </w:r>
      <w:r w:rsidR="00D55771">
        <w:t>rojekt Svi u školi svi pri stolu više</w:t>
      </w:r>
      <w:r w:rsidR="00A250E3">
        <w:t xml:space="preserve"> se</w:t>
      </w:r>
      <w:r w:rsidR="00D55771">
        <w:t xml:space="preserve"> ne provodi što je i razlog manjeg prihoda u odnosu na prethodnu godinu.</w:t>
      </w:r>
    </w:p>
    <w:p w:rsidR="00882525" w:rsidRDefault="00882525" w:rsidP="00821FD3">
      <w:pPr>
        <w:jc w:val="both"/>
      </w:pPr>
    </w:p>
    <w:p w:rsidR="00DD45D2" w:rsidRDefault="00E86A6C" w:rsidP="00821FD3">
      <w:pPr>
        <w:jc w:val="both"/>
      </w:pPr>
      <w:r>
        <w:rPr>
          <w:b/>
        </w:rPr>
        <w:t>6526</w:t>
      </w:r>
      <w:r w:rsidR="00DD45D2" w:rsidRPr="007E4A21">
        <w:rPr>
          <w:b/>
        </w:rPr>
        <w:t xml:space="preserve"> -</w:t>
      </w:r>
      <w:r w:rsidR="000802B2">
        <w:t xml:space="preserve"> O</w:t>
      </w:r>
      <w:r w:rsidR="00DD45D2">
        <w:t>dnosi se na prihode o</w:t>
      </w:r>
      <w:r w:rsidR="00A250E3">
        <w:t>d sufinanciranja troškova</w:t>
      </w:r>
      <w:r w:rsidR="00170B2E">
        <w:t xml:space="preserve"> školske kuhinje od strane djelatnika škole koji se hrane u školskoj kuhinji</w:t>
      </w:r>
      <w:r w:rsidR="00C22DB5">
        <w:t>.</w:t>
      </w:r>
    </w:p>
    <w:p w:rsidR="00DD45D2" w:rsidRDefault="00DD45D2" w:rsidP="009032F3">
      <w:pPr>
        <w:ind w:firstLine="405"/>
        <w:jc w:val="both"/>
      </w:pPr>
    </w:p>
    <w:p w:rsidR="007E4A21" w:rsidRDefault="008F5315" w:rsidP="00821FD3">
      <w:pPr>
        <w:jc w:val="both"/>
      </w:pPr>
      <w:r>
        <w:rPr>
          <w:b/>
        </w:rPr>
        <w:t>6614</w:t>
      </w:r>
      <w:r w:rsidR="005A27C4" w:rsidRPr="007E4A21">
        <w:rPr>
          <w:b/>
        </w:rPr>
        <w:t xml:space="preserve"> -</w:t>
      </w:r>
      <w:r w:rsidR="005A27C4">
        <w:t xml:space="preserve"> </w:t>
      </w:r>
      <w:r w:rsidR="00882525">
        <w:t>Ostvar</w:t>
      </w:r>
      <w:r w:rsidR="00170B2E">
        <w:t>eni prihodi od prodaje starog papira</w:t>
      </w:r>
      <w:r w:rsidR="00882525">
        <w:t xml:space="preserve"> </w:t>
      </w:r>
      <w:r w:rsidR="00A250E3">
        <w:t>te prihodi od prodaje viška proizvedene električne energije ostvareni postavljanjem solarne elektrane na krov škole</w:t>
      </w:r>
    </w:p>
    <w:p w:rsidR="00A250E3" w:rsidRDefault="00A250E3" w:rsidP="00821FD3">
      <w:pPr>
        <w:jc w:val="both"/>
      </w:pPr>
    </w:p>
    <w:p w:rsidR="00A250E3" w:rsidRDefault="00A250E3" w:rsidP="00821FD3">
      <w:pPr>
        <w:jc w:val="both"/>
      </w:pPr>
      <w:r w:rsidRPr="00A250E3">
        <w:rPr>
          <w:b/>
        </w:rPr>
        <w:t>663</w:t>
      </w:r>
      <w:r>
        <w:t xml:space="preserve"> – Donacija udruge IRIM</w:t>
      </w:r>
      <w:r w:rsidR="00C22DB5">
        <w:t xml:space="preserve"> – uspješnim sudjelovanjem škole u projektu STEM u zajednici izvršena je donacija od strane udruge IRIM seta robota i STEM </w:t>
      </w:r>
      <w:proofErr w:type="spellStart"/>
      <w:r w:rsidR="00C22DB5">
        <w:t>box</w:t>
      </w:r>
      <w:proofErr w:type="spellEnd"/>
      <w:r w:rsidR="00C22DB5">
        <w:t xml:space="preserve"> te dvije kamere za umjetnu inteligenciju ukupne vrijednosti 747,73 </w:t>
      </w:r>
      <w:proofErr w:type="spellStart"/>
      <w:r w:rsidR="00C22DB5">
        <w:t>eur</w:t>
      </w:r>
      <w:proofErr w:type="spellEnd"/>
    </w:p>
    <w:p w:rsidR="00D55771" w:rsidRDefault="00D55771" w:rsidP="00821FD3">
      <w:pPr>
        <w:jc w:val="both"/>
      </w:pPr>
    </w:p>
    <w:p w:rsidR="00D55771" w:rsidRDefault="00D55771" w:rsidP="00D55771">
      <w:pPr>
        <w:jc w:val="both"/>
      </w:pPr>
      <w:r w:rsidRPr="00D55771">
        <w:rPr>
          <w:b/>
        </w:rPr>
        <w:t>6711</w:t>
      </w:r>
      <w:r w:rsidR="00A250E3">
        <w:t xml:space="preserve"> – smanjeni</w:t>
      </w:r>
      <w:r>
        <w:t xml:space="preserve"> su prihodi nadležnog proračuna za financiranje rashoda poslovanja </w:t>
      </w:r>
    </w:p>
    <w:p w:rsidR="00C22DB5" w:rsidRDefault="00C22DB5" w:rsidP="00D55771">
      <w:pPr>
        <w:jc w:val="both"/>
      </w:pPr>
    </w:p>
    <w:p w:rsidR="00C22DB5" w:rsidRPr="00F440AC" w:rsidRDefault="00C22DB5" w:rsidP="00D55771">
      <w:pPr>
        <w:jc w:val="both"/>
      </w:pPr>
      <w:r w:rsidRPr="00C22DB5">
        <w:rPr>
          <w:b/>
        </w:rPr>
        <w:t xml:space="preserve">6712 </w:t>
      </w:r>
      <w:r>
        <w:t xml:space="preserve">– prihodi </w:t>
      </w:r>
      <w:r w:rsidR="006A6113">
        <w:t>za nabavu nefinancijske imovine</w:t>
      </w:r>
      <w:r>
        <w:t xml:space="preserve"> veći su iz razloga </w:t>
      </w:r>
      <w:r w:rsidR="006A6113">
        <w:t>što je izvršena klimatizacija učionica, nabavljeni garderobni ormari, klupe za sjenicu te knjige za knjižnicu</w:t>
      </w:r>
    </w:p>
    <w:p w:rsidR="00170B2E" w:rsidRDefault="00170B2E" w:rsidP="0008564A">
      <w:pPr>
        <w:jc w:val="both"/>
      </w:pPr>
    </w:p>
    <w:p w:rsidR="00170B2E" w:rsidRDefault="00E1519F" w:rsidP="0008564A">
      <w:pPr>
        <w:jc w:val="both"/>
      </w:pPr>
      <w:r>
        <w:rPr>
          <w:b/>
        </w:rPr>
        <w:t>3 -</w:t>
      </w:r>
      <w:r w:rsidR="00170B2E">
        <w:t xml:space="preserve"> </w:t>
      </w:r>
      <w:r>
        <w:rPr>
          <w:b/>
        </w:rPr>
        <w:t>Rashodi i izdaci</w:t>
      </w:r>
      <w:r w:rsidR="00D55771">
        <w:t xml:space="preserve"> </w:t>
      </w:r>
      <w:r w:rsidR="00D459C7">
        <w:t>za razdoblje 01.01. – 31.12.2024. iznose 639.257,40</w:t>
      </w:r>
      <w:r w:rsidR="00170B2E">
        <w:t xml:space="preserve"> €</w:t>
      </w:r>
      <w:r>
        <w:t xml:space="preserve">. Od </w:t>
      </w:r>
      <w:r w:rsidR="00170B2E">
        <w:t>toga rash</w:t>
      </w:r>
      <w:r w:rsidR="00D459C7">
        <w:t>odi poslovanja iznose 628.665,06</w:t>
      </w:r>
      <w:r w:rsidR="00170B2E">
        <w:t xml:space="preserve"> €, dok su rashodi za nab</w:t>
      </w:r>
      <w:r w:rsidR="00D55771">
        <w:t>av</w:t>
      </w:r>
      <w:r w:rsidR="00D459C7">
        <w:t>u nefinancijske imovine 10.592,34</w:t>
      </w:r>
      <w:r w:rsidR="00170B2E">
        <w:t xml:space="preserve"> €</w:t>
      </w:r>
    </w:p>
    <w:p w:rsidR="00170B2E" w:rsidRDefault="00170B2E" w:rsidP="0008564A">
      <w:pPr>
        <w:jc w:val="both"/>
      </w:pPr>
    </w:p>
    <w:p w:rsidR="00170B2E" w:rsidRPr="00170B2E" w:rsidRDefault="00170B2E" w:rsidP="0008564A">
      <w:pPr>
        <w:jc w:val="both"/>
      </w:pPr>
    </w:p>
    <w:p w:rsidR="007E4A21" w:rsidRDefault="008F5315" w:rsidP="00821FD3">
      <w:pPr>
        <w:jc w:val="both"/>
      </w:pPr>
      <w:r>
        <w:rPr>
          <w:b/>
        </w:rPr>
        <w:t>3111</w:t>
      </w:r>
      <w:r w:rsidR="007E4A21" w:rsidRPr="00017385">
        <w:rPr>
          <w:b/>
        </w:rPr>
        <w:t xml:space="preserve"> -</w:t>
      </w:r>
      <w:r w:rsidR="000802B2">
        <w:t xml:space="preserve"> P</w:t>
      </w:r>
      <w:r w:rsidR="007E4A21">
        <w:t>ovećani su</w:t>
      </w:r>
      <w:r w:rsidR="006A6113">
        <w:t xml:space="preserve"> rashodi za zaposlene zbog </w:t>
      </w:r>
      <w:r w:rsidR="007E4A21">
        <w:t>povećanja ko</w:t>
      </w:r>
      <w:r w:rsidR="006A6113">
        <w:t>eficijenata za obračun plaće</w:t>
      </w:r>
      <w:r>
        <w:t>, pribrojen je i prekovremeni rad</w:t>
      </w:r>
    </w:p>
    <w:p w:rsidR="004D0752" w:rsidRDefault="004D0752" w:rsidP="00821FD3">
      <w:pPr>
        <w:jc w:val="both"/>
      </w:pPr>
    </w:p>
    <w:p w:rsidR="004D0752" w:rsidRDefault="008F5315" w:rsidP="00821FD3">
      <w:pPr>
        <w:jc w:val="both"/>
      </w:pPr>
      <w:r>
        <w:rPr>
          <w:b/>
        </w:rPr>
        <w:t>312</w:t>
      </w:r>
      <w:r w:rsidR="006A6113">
        <w:t xml:space="preserve"> - U 2024</w:t>
      </w:r>
      <w:r w:rsidR="00170B2E">
        <w:t>. godini ostvareno je više prava za</w:t>
      </w:r>
      <w:r w:rsidR="004D0752">
        <w:t xml:space="preserve"> naknade za bolovanje</w:t>
      </w:r>
      <w:r w:rsidR="00170B2E">
        <w:t xml:space="preserve"> </w:t>
      </w:r>
      <w:r w:rsidR="004D0752">
        <w:t>i ostala</w:t>
      </w:r>
      <w:r w:rsidR="00170B2E">
        <w:t xml:space="preserve"> materijalna</w:t>
      </w:r>
      <w:r w:rsidR="004D0752">
        <w:t xml:space="preserve"> prava.</w:t>
      </w:r>
    </w:p>
    <w:p w:rsidR="004D0752" w:rsidRDefault="004D0752" w:rsidP="00821FD3">
      <w:pPr>
        <w:jc w:val="both"/>
      </w:pPr>
    </w:p>
    <w:p w:rsidR="004D0752" w:rsidRDefault="008F5315" w:rsidP="00821FD3">
      <w:pPr>
        <w:jc w:val="both"/>
      </w:pPr>
      <w:r>
        <w:rPr>
          <w:b/>
        </w:rPr>
        <w:t>3132</w:t>
      </w:r>
      <w:r w:rsidR="000802B2">
        <w:t xml:space="preserve"> - P</w:t>
      </w:r>
      <w:r w:rsidR="004D0752">
        <w:t>ovećanjem bruto iznosa plaće povećavaju se i doprinosi na plaću.</w:t>
      </w:r>
    </w:p>
    <w:p w:rsidR="007E4A21" w:rsidRDefault="007E4A21" w:rsidP="007E4A21">
      <w:pPr>
        <w:ind w:firstLine="405"/>
        <w:jc w:val="both"/>
      </w:pPr>
    </w:p>
    <w:p w:rsidR="00FF0EF4" w:rsidRDefault="008F5315" w:rsidP="00821FD3">
      <w:pPr>
        <w:jc w:val="both"/>
      </w:pPr>
      <w:r>
        <w:rPr>
          <w:b/>
        </w:rPr>
        <w:t>3211</w:t>
      </w:r>
      <w:r w:rsidR="007E4A21" w:rsidRPr="00017385">
        <w:rPr>
          <w:b/>
        </w:rPr>
        <w:t xml:space="preserve"> -</w:t>
      </w:r>
      <w:r w:rsidR="000802B2">
        <w:t xml:space="preserve"> S</w:t>
      </w:r>
      <w:r w:rsidR="007E4A21">
        <w:t>lužbenih putovanja</w:t>
      </w:r>
      <w:r w:rsidR="00FF0EF4">
        <w:t xml:space="preserve"> bilo je</w:t>
      </w:r>
      <w:r>
        <w:t xml:space="preserve"> više u odnosu na prethodnu godinu</w:t>
      </w:r>
      <w:r w:rsidR="006A6113">
        <w:t>. N</w:t>
      </w:r>
      <w:r w:rsidR="00FF0EF4">
        <w:t>astava se odvij</w:t>
      </w:r>
      <w:r w:rsidR="006A6113">
        <w:t xml:space="preserve">ala normalno pa su tako </w:t>
      </w:r>
      <w:r w:rsidR="00DD6468">
        <w:t xml:space="preserve">održavana školska </w:t>
      </w:r>
      <w:r w:rsidR="009F5171">
        <w:t>natjecanja, stručni skupovi</w:t>
      </w:r>
      <w:r w:rsidR="00DD6468">
        <w:t xml:space="preserve"> zaposlenika, radni sastanci, itd.</w:t>
      </w:r>
    </w:p>
    <w:p w:rsidR="00202932" w:rsidRDefault="00202932" w:rsidP="00821FD3">
      <w:pPr>
        <w:jc w:val="both"/>
      </w:pPr>
    </w:p>
    <w:p w:rsidR="0011729B" w:rsidRDefault="00F50C29" w:rsidP="00707543">
      <w:pPr>
        <w:jc w:val="both"/>
      </w:pPr>
      <w:r>
        <w:rPr>
          <w:b/>
        </w:rPr>
        <w:t>322</w:t>
      </w:r>
      <w:r w:rsidR="0011729B" w:rsidRPr="00017385">
        <w:rPr>
          <w:b/>
        </w:rPr>
        <w:t xml:space="preserve"> -</w:t>
      </w:r>
      <w:r w:rsidR="0011729B">
        <w:t xml:space="preserve"> </w:t>
      </w:r>
      <w:r w:rsidR="000802B2">
        <w:t>T</w:t>
      </w:r>
      <w:r w:rsidR="00A9115B">
        <w:t xml:space="preserve">roškovi nabave namirnica </w:t>
      </w:r>
      <w:r w:rsidR="00670631">
        <w:t>kao i troškovi energije</w:t>
      </w:r>
      <w:r w:rsidR="005908CA">
        <w:t>, sitnog inventara</w:t>
      </w:r>
      <w:r w:rsidR="00D32D83">
        <w:t xml:space="preserve"> poveć</w:t>
      </w:r>
      <w:r w:rsidR="00A9115B">
        <w:t>ani su uslijed značajnog povećanja cijena na tržištu uzrokovanih ponajviše gospodar</w:t>
      </w:r>
      <w:r w:rsidR="005908CA">
        <w:t>skom krizom, ratom u Ukrajini i visokim stopama inflacije na globalnoj razini.</w:t>
      </w:r>
      <w:r w:rsidR="00670631">
        <w:t xml:space="preserve">  </w:t>
      </w:r>
    </w:p>
    <w:p w:rsidR="00670631" w:rsidRDefault="00670631" w:rsidP="00707543">
      <w:pPr>
        <w:jc w:val="both"/>
      </w:pPr>
    </w:p>
    <w:p w:rsidR="00FF5A89" w:rsidRDefault="00F50C29" w:rsidP="00707543">
      <w:pPr>
        <w:jc w:val="both"/>
      </w:pPr>
      <w:r>
        <w:rPr>
          <w:b/>
        </w:rPr>
        <w:t>323</w:t>
      </w:r>
      <w:r w:rsidR="006A6113">
        <w:t xml:space="preserve"> - Povećanje</w:t>
      </w:r>
      <w:r w:rsidR="00D32D83">
        <w:t xml:space="preserve"> troškova za usluge </w:t>
      </w:r>
      <w:r w:rsidR="00A9115B">
        <w:t xml:space="preserve">odnosi se ponajviše na </w:t>
      </w:r>
      <w:r w:rsidR="006A6113">
        <w:t>povećanje cijena zdravstvenih pregleda</w:t>
      </w:r>
      <w:r w:rsidR="00A9115B">
        <w:t xml:space="preserve"> zaposlenika </w:t>
      </w:r>
      <w:r w:rsidR="006A6113">
        <w:t>te rasta cijena režijskih te ostalih usluga</w:t>
      </w:r>
    </w:p>
    <w:p w:rsidR="00F51BF0" w:rsidRDefault="00F51BF0" w:rsidP="00707543">
      <w:pPr>
        <w:autoSpaceDE w:val="0"/>
        <w:autoSpaceDN w:val="0"/>
        <w:adjustRightInd w:val="0"/>
        <w:jc w:val="both"/>
      </w:pPr>
    </w:p>
    <w:p w:rsidR="00F51BF0" w:rsidRDefault="009177B6" w:rsidP="00707543">
      <w:pPr>
        <w:autoSpaceDE w:val="0"/>
        <w:autoSpaceDN w:val="0"/>
        <w:adjustRightInd w:val="0"/>
        <w:jc w:val="both"/>
      </w:pPr>
      <w:r w:rsidRPr="000A5CB5">
        <w:rPr>
          <w:b/>
        </w:rPr>
        <w:lastRenderedPageBreak/>
        <w:t>329</w:t>
      </w:r>
      <w:r w:rsidR="00F51BF0" w:rsidRPr="000A5CB5">
        <w:t xml:space="preserve"> - Ostali nespomenuti</w:t>
      </w:r>
      <w:r w:rsidR="00F51BF0">
        <w:t xml:space="preserve"> rashodi poslovanja</w:t>
      </w:r>
      <w:r>
        <w:t xml:space="preserve"> značajno su povećani</w:t>
      </w:r>
      <w:r w:rsidR="00575B51">
        <w:t xml:space="preserve"> u odnosu na prethodnu 202</w:t>
      </w:r>
      <w:r w:rsidR="006E09D7">
        <w:t>3</w:t>
      </w:r>
      <w:r w:rsidR="00575B51">
        <w:t>. godinu. O</w:t>
      </w:r>
      <w:r w:rsidR="00F51BF0">
        <w:t xml:space="preserve">dnose se </w:t>
      </w:r>
      <w:r w:rsidR="00A9115B">
        <w:t xml:space="preserve">ponajviše </w:t>
      </w:r>
      <w:r w:rsidR="00F51BF0">
        <w:t xml:space="preserve">na </w:t>
      </w:r>
      <w:r w:rsidR="002B53C0">
        <w:t xml:space="preserve">troškove </w:t>
      </w:r>
      <w:r w:rsidR="00A9115B">
        <w:t>provođenja dva školska projekta koji su</w:t>
      </w:r>
      <w:r w:rsidR="00000493">
        <w:t xml:space="preserve"> trebali biti realizirani u</w:t>
      </w:r>
      <w:r w:rsidR="00A9115B">
        <w:t xml:space="preserve"> nastavnoj godini</w:t>
      </w:r>
      <w:r w:rsidR="006E09D7">
        <w:t xml:space="preserve"> 2023./2024</w:t>
      </w:r>
      <w:r w:rsidR="00000493">
        <w:t>.</w:t>
      </w:r>
      <w:r w:rsidR="00A9115B">
        <w:t xml:space="preserve"> Sredstva za provođenje projekta školi su uplaćena od strane Ministarstva znanosti i</w:t>
      </w:r>
      <w:r w:rsidR="006E09D7">
        <w:t xml:space="preserve"> obrazovanja krajem 2023</w:t>
      </w:r>
      <w:r w:rsidR="00DC69E1">
        <w:t>. god., Ra</w:t>
      </w:r>
      <w:r w:rsidR="006E09D7">
        <w:t>di se o projektu „Pogled u sebe</w:t>
      </w:r>
      <w:r w:rsidR="00DC69E1">
        <w:t>“ za čije provođen</w:t>
      </w:r>
      <w:r w:rsidR="006E09D7">
        <w:t>je je osiguran iznos od 3.524,00 € i projekt „Čuvam prirodu</w:t>
      </w:r>
      <w:r w:rsidR="00DC69E1">
        <w:t>“ č</w:t>
      </w:r>
      <w:r w:rsidR="006E09D7">
        <w:t>ija je vrijednost 1.834,00</w:t>
      </w:r>
      <w:r w:rsidR="00E1519F">
        <w:t xml:space="preserve"> €. </w:t>
      </w:r>
      <w:r w:rsidR="00DC69E1">
        <w:t xml:space="preserve"> Ta sredstva nisu bila predviđena Fi</w:t>
      </w:r>
      <w:r w:rsidR="00A9115B">
        <w:t>nancijskim planom za</w:t>
      </w:r>
      <w:r w:rsidR="006E09D7">
        <w:t xml:space="preserve"> 2024</w:t>
      </w:r>
      <w:r w:rsidR="00DC69E1">
        <w:t>. god. već su uvrštena u Izmjene i dopune</w:t>
      </w:r>
      <w:r w:rsidR="00E57601">
        <w:t xml:space="preserve"> proračuna</w:t>
      </w:r>
      <w:r w:rsidR="006E09D7">
        <w:t xml:space="preserve"> za 2024</w:t>
      </w:r>
      <w:r w:rsidR="00DC69E1">
        <w:t>.</w:t>
      </w:r>
      <w:r w:rsidR="00E57601">
        <w:t xml:space="preserve"> u </w:t>
      </w:r>
      <w:r w:rsidR="006E09D7">
        <w:t>svibnju 2024</w:t>
      </w:r>
      <w:r w:rsidR="00000493">
        <w:t>.</w:t>
      </w:r>
      <w:r w:rsidR="00575B51">
        <w:t xml:space="preserve"> </w:t>
      </w:r>
      <w:r w:rsidR="006E09D7">
        <w:t xml:space="preserve">godine </w:t>
      </w:r>
      <w:r w:rsidR="00575B51">
        <w:t xml:space="preserve">i </w:t>
      </w:r>
      <w:r w:rsidR="006E09D7">
        <w:t>utrošena u nastavnoj godini 2023./2024</w:t>
      </w:r>
      <w:r w:rsidR="00575B51">
        <w:t>.</w:t>
      </w:r>
    </w:p>
    <w:p w:rsidR="000D022E" w:rsidRDefault="000D022E" w:rsidP="00707543">
      <w:pPr>
        <w:autoSpaceDE w:val="0"/>
        <w:autoSpaceDN w:val="0"/>
        <w:adjustRightInd w:val="0"/>
        <w:jc w:val="both"/>
      </w:pPr>
    </w:p>
    <w:p w:rsidR="00FA1B5D" w:rsidRDefault="000D022E" w:rsidP="00707543">
      <w:pPr>
        <w:autoSpaceDE w:val="0"/>
        <w:autoSpaceDN w:val="0"/>
        <w:adjustRightInd w:val="0"/>
        <w:jc w:val="both"/>
      </w:pPr>
      <w:r w:rsidRPr="000D022E">
        <w:rPr>
          <w:b/>
        </w:rPr>
        <w:t>381</w:t>
      </w:r>
      <w:r>
        <w:t xml:space="preserve"> -  Nabavljene su zalihe menstrualnih potrepština za učenice</w:t>
      </w:r>
    </w:p>
    <w:p w:rsidR="00AC3653" w:rsidRDefault="00AC3653" w:rsidP="00707543">
      <w:pPr>
        <w:autoSpaceDE w:val="0"/>
        <w:autoSpaceDN w:val="0"/>
        <w:adjustRightInd w:val="0"/>
        <w:jc w:val="both"/>
      </w:pPr>
    </w:p>
    <w:p w:rsidR="009270B4" w:rsidRDefault="00575B51" w:rsidP="00707543">
      <w:pPr>
        <w:autoSpaceDE w:val="0"/>
        <w:autoSpaceDN w:val="0"/>
        <w:adjustRightInd w:val="0"/>
        <w:jc w:val="both"/>
      </w:pPr>
      <w:r>
        <w:rPr>
          <w:b/>
        </w:rPr>
        <w:t>X006</w:t>
      </w:r>
      <w:r w:rsidR="00821FD3" w:rsidRPr="00821FD3">
        <w:rPr>
          <w:b/>
        </w:rPr>
        <w:t xml:space="preserve"> -</w:t>
      </w:r>
      <w:r w:rsidR="000802B2">
        <w:t xml:space="preserve"> K</w:t>
      </w:r>
      <w:r w:rsidR="009270B4">
        <w:t xml:space="preserve">ad se </w:t>
      </w:r>
      <w:r w:rsidR="00707543">
        <w:t>sučele ukupni prihodi i</w:t>
      </w:r>
      <w:r w:rsidR="009270B4">
        <w:t xml:space="preserve"> rashodi i pribroji prenes</w:t>
      </w:r>
      <w:r w:rsidR="000D53E1">
        <w:t>e</w:t>
      </w:r>
      <w:r w:rsidR="006E09D7">
        <w:t xml:space="preserve">ni višak, dolazimo do viška  prihoda raspoloživog </w:t>
      </w:r>
      <w:r w:rsidR="009270B4">
        <w:t xml:space="preserve"> u sljedećem razdob</w:t>
      </w:r>
      <w:r w:rsidR="006E09D7">
        <w:t>lju u iznosu od 16.769,08</w:t>
      </w:r>
      <w:r w:rsidR="009F5171">
        <w:t xml:space="preserve"> €.</w:t>
      </w:r>
    </w:p>
    <w:p w:rsidR="009270B4" w:rsidRDefault="009270B4" w:rsidP="00707543">
      <w:pPr>
        <w:autoSpaceDE w:val="0"/>
        <w:autoSpaceDN w:val="0"/>
        <w:adjustRightInd w:val="0"/>
        <w:jc w:val="both"/>
      </w:pPr>
    </w:p>
    <w:p w:rsidR="00575B51" w:rsidRDefault="00575B51" w:rsidP="00707543">
      <w:pPr>
        <w:autoSpaceDE w:val="0"/>
        <w:autoSpaceDN w:val="0"/>
        <w:adjustRightInd w:val="0"/>
        <w:jc w:val="both"/>
      </w:pPr>
    </w:p>
    <w:p w:rsidR="00575B51" w:rsidRPr="00427D44" w:rsidRDefault="00575B51" w:rsidP="00575B51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b/>
        </w:rPr>
        <w:t xml:space="preserve">Bilješke uz </w:t>
      </w:r>
      <w:r w:rsidR="00427D44">
        <w:rPr>
          <w:b/>
        </w:rPr>
        <w:t>obrazac Bilanca</w:t>
      </w:r>
    </w:p>
    <w:p w:rsidR="00427D44" w:rsidRDefault="00427D44" w:rsidP="00427D44">
      <w:pPr>
        <w:autoSpaceDE w:val="0"/>
        <w:autoSpaceDN w:val="0"/>
        <w:adjustRightInd w:val="0"/>
        <w:jc w:val="both"/>
      </w:pPr>
    </w:p>
    <w:p w:rsidR="00E1519F" w:rsidRDefault="00427D44" w:rsidP="00E1519F">
      <w:pPr>
        <w:spacing w:line="360" w:lineRule="auto"/>
        <w:ind w:firstLine="708"/>
        <w:jc w:val="both"/>
      </w:pPr>
      <w:r w:rsidRPr="00545A0A">
        <w:t>U obrascu Bilanca iskazano je stanje financijske imovine, nefinancijske imovine, knjiga, potraživanja i obveza. U 20</w:t>
      </w:r>
      <w:r w:rsidR="00FD64A8">
        <w:t>24</w:t>
      </w:r>
      <w:r w:rsidR="001F1814">
        <w:t>. nabavljeni</w:t>
      </w:r>
      <w:r w:rsidR="005D4809">
        <w:t xml:space="preserve"> su k</w:t>
      </w:r>
      <w:r w:rsidR="00C95A91">
        <w:t xml:space="preserve">lima uređaji </w:t>
      </w:r>
      <w:r w:rsidR="001F1814">
        <w:t xml:space="preserve"> namijenjeni</w:t>
      </w:r>
      <w:r w:rsidR="005D4809">
        <w:t xml:space="preserve"> za </w:t>
      </w:r>
      <w:r w:rsidR="00C95A91">
        <w:t xml:space="preserve">školske </w:t>
      </w:r>
      <w:r w:rsidR="005D4809">
        <w:t>učionic</w:t>
      </w:r>
      <w:r w:rsidR="001F1814">
        <w:t>e</w:t>
      </w:r>
      <w:r>
        <w:t xml:space="preserve"> u ukupnom</w:t>
      </w:r>
      <w:r w:rsidR="005D4809">
        <w:t xml:space="preserve"> iznosu od 7.801,37</w:t>
      </w:r>
      <w:r w:rsidR="00E1519F">
        <w:t xml:space="preserve"> €</w:t>
      </w:r>
      <w:r w:rsidR="00C8405E">
        <w:t xml:space="preserve">. </w:t>
      </w:r>
      <w:r>
        <w:t>Također, nabavljene su k</w:t>
      </w:r>
      <w:r w:rsidR="001F1814">
        <w:t xml:space="preserve">njige  u iznosu od  4.844,61 </w:t>
      </w:r>
      <w:proofErr w:type="spellStart"/>
      <w:r w:rsidR="001F1814">
        <w:t>eur</w:t>
      </w:r>
      <w:proofErr w:type="spellEnd"/>
      <w:r w:rsidR="001F1814">
        <w:t xml:space="preserve"> od čega se </w:t>
      </w:r>
      <w:r w:rsidR="00E1519F">
        <w:t xml:space="preserve"> </w:t>
      </w:r>
      <w:r w:rsidR="001F1814">
        <w:t xml:space="preserve">1.299,29 </w:t>
      </w:r>
      <w:r w:rsidR="00E1519F">
        <w:t>€</w:t>
      </w:r>
      <w:r>
        <w:t xml:space="preserve"> </w:t>
      </w:r>
      <w:r w:rsidR="001F1814">
        <w:t xml:space="preserve">odnosi </w:t>
      </w:r>
      <w:r w:rsidRPr="00545A0A">
        <w:t xml:space="preserve"> na knj</w:t>
      </w:r>
      <w:r>
        <w:t>ige za knjižni</w:t>
      </w:r>
      <w:r w:rsidR="001F1814">
        <w:t>cu, a 3.545,32</w:t>
      </w:r>
      <w:r w:rsidR="00E1519F">
        <w:t xml:space="preserve"> €</w:t>
      </w:r>
      <w:r w:rsidRPr="00545A0A">
        <w:t xml:space="preserve"> za udžbenike. </w:t>
      </w:r>
      <w:r w:rsidR="001F1814">
        <w:t xml:space="preserve">Nabavljeni su garderobni ormari u vrijednosti 1.102,00 </w:t>
      </w:r>
      <w:proofErr w:type="spellStart"/>
      <w:r w:rsidR="001F1814">
        <w:t>eur</w:t>
      </w:r>
      <w:proofErr w:type="spellEnd"/>
      <w:r w:rsidR="001F1814">
        <w:t xml:space="preserve">. </w:t>
      </w:r>
      <w:r w:rsidRPr="00545A0A">
        <w:t xml:space="preserve">Sitan inventar nabavljen je u iznosu od </w:t>
      </w:r>
      <w:r w:rsidR="001F1814">
        <w:t>3.202,54</w:t>
      </w:r>
      <w:r w:rsidR="00E1519F">
        <w:t xml:space="preserve"> €</w:t>
      </w:r>
      <w:r w:rsidRPr="00545A0A">
        <w:t>.</w:t>
      </w:r>
      <w:r>
        <w:t xml:space="preserve"> Obračunat je ispravak vri</w:t>
      </w:r>
      <w:r w:rsidR="00E1519F">
        <w:t>jednosti nefinancijske imovine.</w:t>
      </w:r>
    </w:p>
    <w:p w:rsidR="00E329D3" w:rsidRDefault="00E329D3" w:rsidP="00E1519F">
      <w:pPr>
        <w:spacing w:line="360" w:lineRule="auto"/>
        <w:jc w:val="both"/>
      </w:pPr>
      <w:r>
        <w:t>P</w:t>
      </w:r>
      <w:r w:rsidR="00427D44">
        <w:t>otraživanja od djelatnika za školsku kuhinju</w:t>
      </w:r>
      <w:r w:rsidR="00FD64A8">
        <w:t xml:space="preserve"> iznose 336,56</w:t>
      </w:r>
      <w:r w:rsidR="00E1519F">
        <w:t xml:space="preserve"> €</w:t>
      </w:r>
      <w:r w:rsidR="00427D44">
        <w:t xml:space="preserve">, potraživanja od Unije papira </w:t>
      </w:r>
      <w:r w:rsidR="00FD64A8">
        <w:t>za predani stari papir 91,96</w:t>
      </w:r>
      <w:r w:rsidR="00E1519F">
        <w:t xml:space="preserve"> €</w:t>
      </w:r>
      <w:r w:rsidR="00427D44">
        <w:t xml:space="preserve"> i potraživanja od HZZO-a za bolovanja koja se refu</w:t>
      </w:r>
      <w:r w:rsidR="0018653D">
        <w:t>ndiraju</w:t>
      </w:r>
      <w:r w:rsidR="00FD64A8">
        <w:t xml:space="preserve"> u iznosu od 904,09</w:t>
      </w:r>
      <w:r w:rsidR="0018653D">
        <w:t xml:space="preserve"> €</w:t>
      </w:r>
      <w:r w:rsidR="00427D44">
        <w:t>.</w:t>
      </w:r>
      <w:r w:rsidR="004A1CFC">
        <w:t xml:space="preserve"> </w:t>
      </w:r>
    </w:p>
    <w:p w:rsidR="00427D44" w:rsidRPr="00545A0A" w:rsidRDefault="00E329D3" w:rsidP="00E1519F">
      <w:pPr>
        <w:spacing w:line="360" w:lineRule="auto"/>
        <w:jc w:val="both"/>
      </w:pPr>
      <w:r w:rsidRPr="00E329D3">
        <w:rPr>
          <w:b/>
        </w:rPr>
        <w:t xml:space="preserve">169 </w:t>
      </w:r>
      <w:r>
        <w:t xml:space="preserve">- </w:t>
      </w:r>
      <w:r w:rsidR="004A1CFC">
        <w:t>Izvršen je is</w:t>
      </w:r>
      <w:r>
        <w:t>pravak vrijednosti potraživanja 50% u iznosu 11,28 € za račun dobavljača Unija papir od 22,56 € zbog prekoračenja roka naplate potraživanja više od jedne godine</w:t>
      </w:r>
    </w:p>
    <w:p w:rsidR="00427D44" w:rsidRDefault="00427D44" w:rsidP="00427D44">
      <w:pPr>
        <w:autoSpaceDE w:val="0"/>
        <w:autoSpaceDN w:val="0"/>
        <w:adjustRightInd w:val="0"/>
        <w:jc w:val="both"/>
      </w:pPr>
    </w:p>
    <w:p w:rsidR="00821FD3" w:rsidRDefault="00821FD3" w:rsidP="00707543">
      <w:pPr>
        <w:autoSpaceDE w:val="0"/>
        <w:autoSpaceDN w:val="0"/>
        <w:adjustRightInd w:val="0"/>
        <w:jc w:val="both"/>
      </w:pPr>
    </w:p>
    <w:p w:rsidR="00427D44" w:rsidRDefault="00427D44" w:rsidP="00707543">
      <w:pPr>
        <w:jc w:val="both"/>
        <w:rPr>
          <w:sz w:val="22"/>
          <w:szCs w:val="22"/>
        </w:rPr>
      </w:pPr>
    </w:p>
    <w:p w:rsidR="00FD6824" w:rsidRDefault="00FD6824" w:rsidP="00707543">
      <w:pPr>
        <w:jc w:val="both"/>
        <w:rPr>
          <w:sz w:val="22"/>
          <w:szCs w:val="22"/>
        </w:rPr>
      </w:pPr>
    </w:p>
    <w:p w:rsidR="00FD6824" w:rsidRDefault="00FD6824" w:rsidP="00707543">
      <w:pPr>
        <w:jc w:val="both"/>
        <w:rPr>
          <w:sz w:val="22"/>
          <w:szCs w:val="22"/>
        </w:rPr>
      </w:pPr>
    </w:p>
    <w:p w:rsidR="00FD6824" w:rsidRDefault="00FD6824" w:rsidP="00707543">
      <w:pPr>
        <w:jc w:val="both"/>
        <w:rPr>
          <w:sz w:val="22"/>
          <w:szCs w:val="22"/>
        </w:rPr>
      </w:pPr>
    </w:p>
    <w:p w:rsidR="00FD6824" w:rsidRDefault="00FD6824" w:rsidP="00707543">
      <w:pPr>
        <w:jc w:val="both"/>
        <w:rPr>
          <w:sz w:val="22"/>
          <w:szCs w:val="22"/>
        </w:rPr>
      </w:pPr>
    </w:p>
    <w:p w:rsidR="001F1814" w:rsidRDefault="001F1814" w:rsidP="00707543">
      <w:pPr>
        <w:jc w:val="both"/>
        <w:rPr>
          <w:sz w:val="22"/>
          <w:szCs w:val="22"/>
        </w:rPr>
      </w:pPr>
    </w:p>
    <w:p w:rsidR="001F1814" w:rsidRDefault="001F1814" w:rsidP="00707543">
      <w:pPr>
        <w:jc w:val="both"/>
        <w:rPr>
          <w:sz w:val="22"/>
          <w:szCs w:val="22"/>
        </w:rPr>
      </w:pPr>
    </w:p>
    <w:p w:rsidR="00FD64A8" w:rsidRDefault="00FD64A8" w:rsidP="00707543">
      <w:pPr>
        <w:jc w:val="both"/>
        <w:rPr>
          <w:sz w:val="22"/>
          <w:szCs w:val="22"/>
        </w:rPr>
      </w:pPr>
    </w:p>
    <w:p w:rsidR="009220EE" w:rsidRDefault="009220EE" w:rsidP="00707543">
      <w:pPr>
        <w:jc w:val="both"/>
        <w:rPr>
          <w:sz w:val="22"/>
          <w:szCs w:val="22"/>
        </w:rPr>
      </w:pPr>
    </w:p>
    <w:p w:rsidR="00AE2356" w:rsidRDefault="00AE2356" w:rsidP="00707543">
      <w:pPr>
        <w:jc w:val="both"/>
        <w:rPr>
          <w:sz w:val="22"/>
          <w:szCs w:val="22"/>
        </w:rPr>
      </w:pPr>
    </w:p>
    <w:p w:rsidR="00AE2356" w:rsidRDefault="00AE2356" w:rsidP="00707543">
      <w:pPr>
        <w:jc w:val="both"/>
        <w:rPr>
          <w:sz w:val="22"/>
          <w:szCs w:val="22"/>
        </w:rPr>
      </w:pPr>
    </w:p>
    <w:p w:rsidR="00AE2356" w:rsidRDefault="00AE2356" w:rsidP="00707543">
      <w:pPr>
        <w:jc w:val="both"/>
        <w:rPr>
          <w:sz w:val="22"/>
          <w:szCs w:val="22"/>
        </w:rPr>
      </w:pPr>
    </w:p>
    <w:p w:rsidR="00AE2356" w:rsidRDefault="00AE2356" w:rsidP="00707543">
      <w:pPr>
        <w:jc w:val="both"/>
        <w:rPr>
          <w:sz w:val="22"/>
          <w:szCs w:val="22"/>
        </w:rPr>
      </w:pPr>
    </w:p>
    <w:p w:rsidR="009220EE" w:rsidRDefault="009220EE" w:rsidP="00707543">
      <w:pPr>
        <w:jc w:val="both"/>
        <w:rPr>
          <w:sz w:val="22"/>
          <w:szCs w:val="22"/>
        </w:rPr>
      </w:pPr>
    </w:p>
    <w:p w:rsidR="009220EE" w:rsidRDefault="009220EE" w:rsidP="00707543">
      <w:pPr>
        <w:jc w:val="both"/>
        <w:rPr>
          <w:sz w:val="22"/>
          <w:szCs w:val="22"/>
        </w:rPr>
      </w:pPr>
    </w:p>
    <w:p w:rsidR="00427D44" w:rsidRDefault="00427D44" w:rsidP="00707543">
      <w:pPr>
        <w:jc w:val="both"/>
        <w:rPr>
          <w:sz w:val="22"/>
          <w:szCs w:val="22"/>
        </w:rPr>
      </w:pPr>
    </w:p>
    <w:p w:rsidR="00031119" w:rsidRPr="00D740A7" w:rsidRDefault="00C15266" w:rsidP="00707543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D740A7">
        <w:rPr>
          <w:b/>
        </w:rPr>
        <w:lastRenderedPageBreak/>
        <w:t>Bilješke uz Izvještaj o obvezama - obrazac Obveze</w:t>
      </w:r>
    </w:p>
    <w:p w:rsidR="00031119" w:rsidRDefault="00031119" w:rsidP="00707543">
      <w:pPr>
        <w:ind w:left="405"/>
        <w:jc w:val="both"/>
        <w:rPr>
          <w:sz w:val="22"/>
          <w:szCs w:val="22"/>
        </w:rPr>
      </w:pPr>
    </w:p>
    <w:p w:rsidR="00031119" w:rsidRDefault="00031119" w:rsidP="00031119">
      <w:pPr>
        <w:jc w:val="both"/>
      </w:pPr>
    </w:p>
    <w:p w:rsidR="00031119" w:rsidRDefault="00EA5471" w:rsidP="006A38EB">
      <w:pPr>
        <w:jc w:val="both"/>
      </w:pPr>
      <w:r>
        <w:rPr>
          <w:b/>
        </w:rPr>
        <w:t>V001</w:t>
      </w:r>
      <w:r w:rsidR="00BF0BE6" w:rsidRPr="00615CD3">
        <w:rPr>
          <w:b/>
        </w:rPr>
        <w:t xml:space="preserve"> -</w:t>
      </w:r>
      <w:r w:rsidR="00BF0BE6">
        <w:t xml:space="preserve"> </w:t>
      </w:r>
      <w:r w:rsidR="00031119">
        <w:t>Obveze na dan 1. siječnja odnose se na obvez</w:t>
      </w:r>
      <w:r w:rsidR="00BF0BE6">
        <w:t xml:space="preserve">e </w:t>
      </w:r>
      <w:r w:rsidR="006A38EB">
        <w:t>za materijalne rashode i ostale tekuće obveze.</w:t>
      </w:r>
      <w:r w:rsidR="00031119">
        <w:t xml:space="preserve"> </w:t>
      </w:r>
      <w:r w:rsidR="006A38EB">
        <w:tab/>
      </w:r>
    </w:p>
    <w:p w:rsidR="00031119" w:rsidRDefault="00031119" w:rsidP="00031119">
      <w:pPr>
        <w:jc w:val="both"/>
      </w:pPr>
    </w:p>
    <w:p w:rsidR="00D6133E" w:rsidRDefault="004930DB" w:rsidP="00707543">
      <w:pPr>
        <w:jc w:val="both"/>
      </w:pPr>
      <w:r>
        <w:rPr>
          <w:b/>
        </w:rPr>
        <w:t>D232</w:t>
      </w:r>
      <w:r w:rsidR="00615CD3" w:rsidRPr="00615CD3">
        <w:rPr>
          <w:b/>
        </w:rPr>
        <w:t>-</w:t>
      </w:r>
      <w:r w:rsidR="00615CD3">
        <w:t xml:space="preserve"> </w:t>
      </w:r>
      <w:r w:rsidR="009F5171">
        <w:t>Dospjele obveze na kraju iz</w:t>
      </w:r>
      <w:r w:rsidR="00427D44">
        <w:t>vj</w:t>
      </w:r>
      <w:r w:rsidR="00FD6824">
        <w:t>eštajnog razdoblja iznose 1.594.40</w:t>
      </w:r>
      <w:r w:rsidR="00427D44">
        <w:t xml:space="preserve"> €. Radi se o računima </w:t>
      </w:r>
      <w:r w:rsidR="009F5171">
        <w:t>dobavljača</w:t>
      </w:r>
      <w:r w:rsidR="00FD6824">
        <w:t xml:space="preserve"> </w:t>
      </w:r>
      <w:proofErr w:type="spellStart"/>
      <w:r w:rsidR="00FD6824">
        <w:t>Mlinček</w:t>
      </w:r>
      <w:proofErr w:type="spellEnd"/>
      <w:r w:rsidR="00427D44">
        <w:t xml:space="preserve"> d.d. za</w:t>
      </w:r>
      <w:r w:rsidR="00FD64A8">
        <w:t xml:space="preserve"> nabavu namirnica</w:t>
      </w:r>
      <w:r w:rsidR="00427D44">
        <w:t xml:space="preserve"> za školsku kuhinju</w:t>
      </w:r>
      <w:r w:rsidR="00FD6824">
        <w:t xml:space="preserve"> i račun dobavljača RM </w:t>
      </w:r>
      <w:proofErr w:type="spellStart"/>
      <w:r w:rsidR="00FD6824">
        <w:t>Frigo</w:t>
      </w:r>
      <w:proofErr w:type="spellEnd"/>
      <w:r w:rsidR="00FD6824">
        <w:t xml:space="preserve"> </w:t>
      </w:r>
      <w:proofErr w:type="spellStart"/>
      <w:r w:rsidR="00FD6824">
        <w:t>team</w:t>
      </w:r>
      <w:proofErr w:type="spellEnd"/>
      <w:r w:rsidR="00FD6824">
        <w:t xml:space="preserve"> </w:t>
      </w:r>
      <w:proofErr w:type="spellStart"/>
      <w:r w:rsidR="00FD6824">
        <w:t>j.d.o.o</w:t>
      </w:r>
      <w:proofErr w:type="spellEnd"/>
      <w:r w:rsidR="00427D44">
        <w:t xml:space="preserve"> </w:t>
      </w:r>
      <w:r w:rsidR="00FD6824">
        <w:t>za uslugu nabave i postave klima uređaja čije se podmirenje planira u siječnju 2025. godine</w:t>
      </w:r>
    </w:p>
    <w:p w:rsidR="00FD6824" w:rsidRDefault="00FD6824" w:rsidP="00707543">
      <w:pPr>
        <w:jc w:val="both"/>
      </w:pPr>
    </w:p>
    <w:p w:rsidR="00D6133E" w:rsidRDefault="001C69E9" w:rsidP="00707543">
      <w:pPr>
        <w:jc w:val="both"/>
      </w:pPr>
      <w:r>
        <w:rPr>
          <w:b/>
        </w:rPr>
        <w:t>V009</w:t>
      </w:r>
      <w:r w:rsidR="00615CD3" w:rsidRPr="00615CD3">
        <w:rPr>
          <w:b/>
        </w:rPr>
        <w:t xml:space="preserve"> -</w:t>
      </w:r>
      <w:r w:rsidR="00615CD3">
        <w:t xml:space="preserve"> </w:t>
      </w:r>
      <w:r w:rsidR="00D6133E">
        <w:t>Nedospjele obveze na kraju izvještajnog razdoblja</w:t>
      </w:r>
      <w:r w:rsidR="006C0CF1">
        <w:t xml:space="preserve"> u iznosu od 4.238,47</w:t>
      </w:r>
      <w:r w:rsidR="00427D44">
        <w:t>€</w:t>
      </w:r>
      <w:r w:rsidR="00D6133E">
        <w:t xml:space="preserve"> odnose se na obveze za mat</w:t>
      </w:r>
      <w:r w:rsidR="000802B2">
        <w:t xml:space="preserve">erijalne rashode kojima je rok </w:t>
      </w:r>
      <w:r w:rsidR="00000493">
        <w:t xml:space="preserve">dospijeća u siječnju </w:t>
      </w:r>
      <w:r w:rsidR="000802B2">
        <w:t>202</w:t>
      </w:r>
      <w:r w:rsidR="00FD6824">
        <w:t>5</w:t>
      </w:r>
      <w:r w:rsidR="00DD0488">
        <w:t>. godine.</w:t>
      </w:r>
      <w:r w:rsidR="000802B2">
        <w:t xml:space="preserve"> </w:t>
      </w:r>
    </w:p>
    <w:p w:rsidR="00D6133E" w:rsidRDefault="00D6133E" w:rsidP="00707543">
      <w:pPr>
        <w:jc w:val="both"/>
      </w:pPr>
    </w:p>
    <w:p w:rsidR="00D6133E" w:rsidRDefault="00D6133E" w:rsidP="00707543">
      <w:pPr>
        <w:jc w:val="both"/>
      </w:pPr>
      <w:r>
        <w:t xml:space="preserve">Za podmirenje svih navedenih obveza, sredstva su osigurana financijskim planom. </w:t>
      </w:r>
    </w:p>
    <w:p w:rsidR="00427D44" w:rsidRDefault="00427D44" w:rsidP="00707543">
      <w:pPr>
        <w:jc w:val="both"/>
      </w:pPr>
    </w:p>
    <w:p w:rsidR="00427D44" w:rsidRDefault="00427D44" w:rsidP="00707543">
      <w:pPr>
        <w:jc w:val="both"/>
      </w:pPr>
    </w:p>
    <w:p w:rsidR="00427D44" w:rsidRDefault="00427D44" w:rsidP="00707543">
      <w:pPr>
        <w:jc w:val="both"/>
      </w:pPr>
    </w:p>
    <w:p w:rsidR="00427D44" w:rsidRPr="00427D44" w:rsidRDefault="00427D44" w:rsidP="00427D44">
      <w:pPr>
        <w:pStyle w:val="Odlomakpopisa"/>
        <w:numPr>
          <w:ilvl w:val="0"/>
          <w:numId w:val="5"/>
        </w:numPr>
        <w:spacing w:line="360" w:lineRule="auto"/>
        <w:jc w:val="both"/>
        <w:rPr>
          <w:b/>
        </w:rPr>
      </w:pPr>
      <w:r w:rsidRPr="00427D44">
        <w:rPr>
          <w:b/>
        </w:rPr>
        <w:t xml:space="preserve"> Bilješke uz </w:t>
      </w:r>
      <w:r w:rsidR="00AD5652">
        <w:rPr>
          <w:b/>
        </w:rPr>
        <w:t xml:space="preserve"> izvještaj o rashodima prema</w:t>
      </w:r>
      <w:r>
        <w:rPr>
          <w:b/>
        </w:rPr>
        <w:t xml:space="preserve"> funkcijskoj klasifikaciji </w:t>
      </w:r>
      <w:r w:rsidR="00AD5652">
        <w:rPr>
          <w:b/>
        </w:rPr>
        <w:t xml:space="preserve">– obrazac </w:t>
      </w:r>
      <w:r w:rsidRPr="00427D44">
        <w:rPr>
          <w:b/>
        </w:rPr>
        <w:t>RAS - funkcijski</w:t>
      </w:r>
    </w:p>
    <w:p w:rsidR="00427D44" w:rsidRDefault="00427D44" w:rsidP="00427D44">
      <w:pPr>
        <w:spacing w:line="360" w:lineRule="auto"/>
        <w:jc w:val="both"/>
      </w:pPr>
    </w:p>
    <w:p w:rsidR="00427D44" w:rsidRPr="00374470" w:rsidRDefault="00427D44" w:rsidP="00427D44">
      <w:pPr>
        <w:spacing w:line="360" w:lineRule="auto"/>
        <w:jc w:val="both"/>
      </w:pPr>
      <w:r w:rsidRPr="00374470">
        <w:t>OŠ Kalnik regist</w:t>
      </w:r>
      <w:r>
        <w:t xml:space="preserve">rirana je kao javna ustanova osnovnoškolskog </w:t>
      </w:r>
      <w:r w:rsidRPr="00374470">
        <w:t>obrazovanja te joj pripada oznaka f</w:t>
      </w:r>
      <w:r>
        <w:t>unkcijske klasifikacije 09 odnos</w:t>
      </w:r>
      <w:r w:rsidRPr="00374470">
        <w:t>no 0912. Sukladno Zakonu o odgoju i obr</w:t>
      </w:r>
      <w:r>
        <w:t>a</w:t>
      </w:r>
      <w:r w:rsidRPr="00374470">
        <w:t>zovanju ustanova obavlja i dodatne usluge u</w:t>
      </w:r>
      <w:r>
        <w:t xml:space="preserve"> obrazovanju </w:t>
      </w:r>
      <w:r w:rsidRPr="00374470">
        <w:t>te je taj dio rashoda evidentiran pod oznakom funkcijske klasifikacij</w:t>
      </w:r>
      <w:r w:rsidR="00A60D8D">
        <w:t>e 098</w:t>
      </w:r>
      <w:r w:rsidR="00E83140">
        <w:t xml:space="preserve"> – odnosi se na provođenje EU projekata</w:t>
      </w:r>
      <w:r w:rsidR="00FD6824">
        <w:t>, a iznosi 506,76</w:t>
      </w:r>
      <w:r w:rsidR="002C6304">
        <w:t xml:space="preserve"> €</w:t>
      </w:r>
      <w:r>
        <w:t>.</w:t>
      </w:r>
    </w:p>
    <w:p w:rsidR="00427D44" w:rsidRDefault="00427D44" w:rsidP="00427D44">
      <w:pPr>
        <w:jc w:val="both"/>
      </w:pPr>
    </w:p>
    <w:p w:rsidR="00427D44" w:rsidRDefault="00427D44" w:rsidP="00427D44">
      <w:pPr>
        <w:jc w:val="both"/>
      </w:pPr>
    </w:p>
    <w:p w:rsidR="00427D44" w:rsidRDefault="00427D44" w:rsidP="00427D44">
      <w:pPr>
        <w:jc w:val="both"/>
      </w:pPr>
    </w:p>
    <w:p w:rsidR="00D6133E" w:rsidRDefault="00427D44" w:rsidP="00427D44">
      <w:pPr>
        <w:pStyle w:val="Odlomakpopisa"/>
        <w:numPr>
          <w:ilvl w:val="0"/>
          <w:numId w:val="5"/>
        </w:numPr>
        <w:jc w:val="both"/>
        <w:rPr>
          <w:b/>
        </w:rPr>
      </w:pPr>
      <w:r w:rsidRPr="00AD5652">
        <w:rPr>
          <w:b/>
        </w:rPr>
        <w:t xml:space="preserve">Bilješke uz </w:t>
      </w:r>
      <w:r w:rsidR="00AD5652" w:rsidRPr="00AD5652">
        <w:rPr>
          <w:b/>
        </w:rPr>
        <w:t>izvještaj o promjenama u vrijednosti i obujmu imovine i obveza – obrazac P-VRIO</w:t>
      </w:r>
    </w:p>
    <w:p w:rsidR="00AD5652" w:rsidRDefault="00AD5652" w:rsidP="00AD5652">
      <w:pPr>
        <w:jc w:val="both"/>
        <w:rPr>
          <w:b/>
        </w:rPr>
      </w:pPr>
    </w:p>
    <w:p w:rsidR="00AD5652" w:rsidRDefault="00AD5652" w:rsidP="00AD5652">
      <w:pPr>
        <w:spacing w:line="360" w:lineRule="auto"/>
        <w:ind w:firstLine="708"/>
        <w:jc w:val="both"/>
      </w:pPr>
      <w:r>
        <w:t>Na obrascu P-VRIO  iskazano je povećanje obujma i</w:t>
      </w:r>
      <w:r w:rsidR="00FD6824">
        <w:t>movine u iznosu od 51.211,11</w:t>
      </w:r>
      <w:r w:rsidR="002C6304">
        <w:t xml:space="preserve"> €</w:t>
      </w:r>
      <w:r>
        <w:t xml:space="preserve"> koje čini dugotrajna nefinancijska imovina u pripremi –</w:t>
      </w:r>
      <w:r w:rsidR="004156E1">
        <w:t xml:space="preserve">prijenos imovine  koju je škola dobila od </w:t>
      </w:r>
      <w:proofErr w:type="spellStart"/>
      <w:r w:rsidR="004156E1">
        <w:t>Carneta</w:t>
      </w:r>
      <w:proofErr w:type="spellEnd"/>
      <w:r>
        <w:t xml:space="preserve"> kao sudionica projekta</w:t>
      </w:r>
      <w:r w:rsidR="004156E1">
        <w:t xml:space="preserve"> Cjelovita informatizacija poslovanja škola </w:t>
      </w:r>
      <w:r>
        <w:t xml:space="preserve">, a koja se u poslovnim knjigama vodila </w:t>
      </w:r>
      <w:proofErr w:type="spellStart"/>
      <w:r>
        <w:t>izvanbilančno</w:t>
      </w:r>
      <w:proofErr w:type="spellEnd"/>
      <w:r>
        <w:t xml:space="preserve">, </w:t>
      </w:r>
      <w:r w:rsidR="004156E1">
        <w:t>u ukupnom iznosu od 20.612,06</w:t>
      </w:r>
      <w:r w:rsidR="002C6304">
        <w:t xml:space="preserve"> €</w:t>
      </w:r>
      <w:r>
        <w:t xml:space="preserve"> . </w:t>
      </w:r>
    </w:p>
    <w:p w:rsidR="004156E1" w:rsidRDefault="00AD5652" w:rsidP="00AD5652">
      <w:pPr>
        <w:spacing w:line="360" w:lineRule="auto"/>
        <w:jc w:val="both"/>
      </w:pPr>
      <w:r>
        <w:t xml:space="preserve">Knjiženje je provedeno sukladno dostavljenoj Odluci o </w:t>
      </w:r>
      <w:r w:rsidR="004156E1">
        <w:t xml:space="preserve">prijenosu prava vlasništva na opremi </w:t>
      </w:r>
      <w:r>
        <w:t xml:space="preserve">koja se vodila u poslovnim knjigama </w:t>
      </w:r>
      <w:proofErr w:type="spellStart"/>
      <w:r w:rsidR="004156E1">
        <w:t>Carneta</w:t>
      </w:r>
      <w:proofErr w:type="spellEnd"/>
      <w:r w:rsidR="004156E1">
        <w:t xml:space="preserve"> </w:t>
      </w:r>
      <w:r>
        <w:t xml:space="preserve">u poslovne knjige škola sudionica projekta </w:t>
      </w:r>
      <w:r w:rsidR="004156E1">
        <w:t xml:space="preserve">Cjelovita informatizacija poslovanja škola </w:t>
      </w:r>
      <w:r>
        <w:t>(KLASA:</w:t>
      </w:r>
      <w:r w:rsidR="004156E1">
        <w:t>100-910/24/283 URBROJ:18002-650-349-24-4).</w:t>
      </w:r>
    </w:p>
    <w:p w:rsidR="00AD5652" w:rsidRPr="00374470" w:rsidRDefault="001F1814" w:rsidP="00AD5652">
      <w:pPr>
        <w:spacing w:line="360" w:lineRule="auto"/>
        <w:jc w:val="both"/>
      </w:pPr>
      <w:r>
        <w:t xml:space="preserve">Također izvršen je prijenos nabavljene nefinancijske imovine i to za </w:t>
      </w:r>
      <w:proofErr w:type="spellStart"/>
      <w:r>
        <w:t>fotonaponsku</w:t>
      </w:r>
      <w:proofErr w:type="spellEnd"/>
      <w:r>
        <w:t xml:space="preserve"> elektranu u ukupnoj vrijednosti od 28.286,55 eura</w:t>
      </w:r>
      <w:r w:rsidR="00C95A91">
        <w:t xml:space="preserve"> te za opremu za školsku kuhinju u vrijednosti 2.312,50 </w:t>
      </w:r>
      <w:bookmarkStart w:id="0" w:name="_GoBack"/>
      <w:bookmarkEnd w:id="0"/>
      <w:proofErr w:type="spellStart"/>
      <w:r w:rsidR="00C95A91">
        <w:lastRenderedPageBreak/>
        <w:t>eur</w:t>
      </w:r>
      <w:proofErr w:type="spellEnd"/>
      <w:r>
        <w:t xml:space="preserve"> po zaključku Županijske skupštine Koprivničko-križevačke županije od 18. prosinca 2024.(KLASA: 602-01/24-01/20, URBROJ: 2137-07/01-24-1</w:t>
      </w:r>
      <w:r w:rsidR="00C95A91">
        <w:t>)</w:t>
      </w:r>
    </w:p>
    <w:p w:rsidR="00AD5652" w:rsidRPr="00AD5652" w:rsidRDefault="00AD5652" w:rsidP="00AD5652">
      <w:pPr>
        <w:jc w:val="both"/>
        <w:rPr>
          <w:b/>
        </w:rPr>
      </w:pPr>
    </w:p>
    <w:p w:rsidR="00D740A7" w:rsidRDefault="00D740A7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  <w:rPr>
          <w:b/>
        </w:rPr>
      </w:pPr>
    </w:p>
    <w:p w:rsidR="00A60D8D" w:rsidRDefault="00A60D8D" w:rsidP="00031119">
      <w:pPr>
        <w:jc w:val="both"/>
      </w:pPr>
    </w:p>
    <w:p w:rsidR="00D740A7" w:rsidRDefault="00D740A7" w:rsidP="00031119">
      <w:pPr>
        <w:jc w:val="both"/>
      </w:pPr>
    </w:p>
    <w:p w:rsidR="00D740A7" w:rsidRDefault="00D740A7" w:rsidP="00031119">
      <w:pPr>
        <w:jc w:val="both"/>
      </w:pPr>
    </w:p>
    <w:p w:rsidR="007D51DF" w:rsidRDefault="00FA73C2" w:rsidP="007D51DF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>U Kalniku</w:t>
      </w:r>
      <w:r w:rsidR="00615CD3">
        <w:rPr>
          <w:sz w:val="22"/>
          <w:szCs w:val="22"/>
        </w:rPr>
        <w:t xml:space="preserve">, </w:t>
      </w:r>
      <w:r>
        <w:rPr>
          <w:sz w:val="22"/>
          <w:szCs w:val="22"/>
        </w:rPr>
        <w:t>dana</w:t>
      </w:r>
      <w:r w:rsidR="00FD6824">
        <w:rPr>
          <w:sz w:val="22"/>
          <w:szCs w:val="22"/>
        </w:rPr>
        <w:t xml:space="preserve">  31. siječnja 2025</w:t>
      </w:r>
      <w:r w:rsidR="007D51DF" w:rsidRPr="00871D33">
        <w:rPr>
          <w:sz w:val="22"/>
          <w:szCs w:val="22"/>
        </w:rPr>
        <w:t>.</w:t>
      </w:r>
      <w:r w:rsidR="007D51DF">
        <w:rPr>
          <w:sz w:val="22"/>
          <w:szCs w:val="22"/>
        </w:rPr>
        <w:t xml:space="preserve">                                  Potpis odgovorne osobe:</w:t>
      </w:r>
    </w:p>
    <w:p w:rsidR="007D51DF" w:rsidRDefault="007D51DF" w:rsidP="007D51DF">
      <w:pPr>
        <w:tabs>
          <w:tab w:val="left" w:pos="6765"/>
        </w:tabs>
        <w:rPr>
          <w:sz w:val="22"/>
          <w:szCs w:val="22"/>
        </w:rPr>
      </w:pPr>
    </w:p>
    <w:p w:rsidR="007D51DF" w:rsidRDefault="007D51DF" w:rsidP="007D51DF">
      <w:pPr>
        <w:tabs>
          <w:tab w:val="left" w:pos="6765"/>
        </w:tabs>
        <w:rPr>
          <w:sz w:val="22"/>
          <w:szCs w:val="22"/>
        </w:rPr>
      </w:pPr>
    </w:p>
    <w:p w:rsidR="007D51DF" w:rsidRPr="00871D33" w:rsidRDefault="007D51DF" w:rsidP="007D51DF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740A7" w:rsidRDefault="007D51DF" w:rsidP="007D51DF">
      <w:pPr>
        <w:rPr>
          <w:sz w:val="22"/>
          <w:szCs w:val="22"/>
        </w:rPr>
      </w:pPr>
      <w:r w:rsidRPr="00871D33">
        <w:rPr>
          <w:sz w:val="22"/>
          <w:szCs w:val="22"/>
        </w:rPr>
        <w:t xml:space="preserve">Osoba za kontaktiranje: </w:t>
      </w:r>
      <w:r w:rsidR="00FA73C2">
        <w:rPr>
          <w:sz w:val="22"/>
          <w:szCs w:val="22"/>
        </w:rPr>
        <w:t xml:space="preserve">Ivana </w:t>
      </w:r>
      <w:proofErr w:type="spellStart"/>
      <w:r w:rsidR="00FA73C2">
        <w:rPr>
          <w:sz w:val="22"/>
          <w:szCs w:val="22"/>
        </w:rPr>
        <w:t>Jendrek</w:t>
      </w:r>
      <w:proofErr w:type="spellEnd"/>
      <w:r>
        <w:rPr>
          <w:sz w:val="22"/>
          <w:szCs w:val="22"/>
        </w:rPr>
        <w:t xml:space="preserve">     </w:t>
      </w:r>
    </w:p>
    <w:p w:rsidR="007D51DF" w:rsidRPr="00871D33" w:rsidRDefault="00D740A7" w:rsidP="007D51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7D51DF">
        <w:rPr>
          <w:sz w:val="22"/>
          <w:szCs w:val="22"/>
        </w:rPr>
        <w:t xml:space="preserve">              M.P.   </w:t>
      </w:r>
      <w:r>
        <w:rPr>
          <w:sz w:val="22"/>
          <w:szCs w:val="22"/>
        </w:rPr>
        <w:t xml:space="preserve">       </w:t>
      </w:r>
      <w:r w:rsidR="007D51DF">
        <w:rPr>
          <w:sz w:val="22"/>
          <w:szCs w:val="22"/>
        </w:rPr>
        <w:t xml:space="preserve">    ___________________________                    </w:t>
      </w:r>
    </w:p>
    <w:p w:rsidR="007D51DF" w:rsidRDefault="00FA73C2" w:rsidP="007D51DF">
      <w:pPr>
        <w:rPr>
          <w:sz w:val="22"/>
          <w:szCs w:val="22"/>
        </w:rPr>
      </w:pPr>
      <w:r>
        <w:rPr>
          <w:sz w:val="22"/>
          <w:szCs w:val="22"/>
        </w:rPr>
        <w:t>Telefon za kontakt: 048/270-221</w:t>
      </w:r>
    </w:p>
    <w:p w:rsidR="00146F46" w:rsidRPr="00CC70D6" w:rsidRDefault="00CC70D6" w:rsidP="00CC70D6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 xml:space="preserve">Odgovorna osoba: Đurđica </w:t>
      </w:r>
      <w:r w:rsidR="00314999">
        <w:rPr>
          <w:sz w:val="22"/>
          <w:szCs w:val="22"/>
        </w:rPr>
        <w:t>Sučić</w:t>
      </w:r>
    </w:p>
    <w:sectPr w:rsidR="00146F46" w:rsidRPr="00CC70D6" w:rsidSect="00F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9D6"/>
    <w:multiLevelType w:val="hybridMultilevel"/>
    <w:tmpl w:val="FA42753A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18"/>
    <w:multiLevelType w:val="hybridMultilevel"/>
    <w:tmpl w:val="A3081348"/>
    <w:lvl w:ilvl="0" w:tplc="7A1854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966338E"/>
    <w:multiLevelType w:val="hybridMultilevel"/>
    <w:tmpl w:val="1012F87A"/>
    <w:lvl w:ilvl="0" w:tplc="6BD2B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17C37"/>
    <w:multiLevelType w:val="hybridMultilevel"/>
    <w:tmpl w:val="39EC7B36"/>
    <w:lvl w:ilvl="0" w:tplc="1D046B2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F2F3A00"/>
    <w:multiLevelType w:val="hybridMultilevel"/>
    <w:tmpl w:val="4A680D92"/>
    <w:lvl w:ilvl="0" w:tplc="0E5063E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2609"/>
    <w:rsid w:val="00000386"/>
    <w:rsid w:val="00000493"/>
    <w:rsid w:val="00011DB1"/>
    <w:rsid w:val="00017385"/>
    <w:rsid w:val="000278FD"/>
    <w:rsid w:val="00031119"/>
    <w:rsid w:val="00042DC7"/>
    <w:rsid w:val="00050D4F"/>
    <w:rsid w:val="000622CC"/>
    <w:rsid w:val="000802B2"/>
    <w:rsid w:val="00084200"/>
    <w:rsid w:val="0008564A"/>
    <w:rsid w:val="000858B4"/>
    <w:rsid w:val="00093089"/>
    <w:rsid w:val="0009322B"/>
    <w:rsid w:val="000A5CB5"/>
    <w:rsid w:val="000B1816"/>
    <w:rsid w:val="000C2B63"/>
    <w:rsid w:val="000D022E"/>
    <w:rsid w:val="000D53E1"/>
    <w:rsid w:val="000E64F1"/>
    <w:rsid w:val="001028D8"/>
    <w:rsid w:val="001035BD"/>
    <w:rsid w:val="0011729B"/>
    <w:rsid w:val="00134998"/>
    <w:rsid w:val="00146F46"/>
    <w:rsid w:val="00157A44"/>
    <w:rsid w:val="00170B2E"/>
    <w:rsid w:val="0018653D"/>
    <w:rsid w:val="001948F1"/>
    <w:rsid w:val="001A26D8"/>
    <w:rsid w:val="001A6BF6"/>
    <w:rsid w:val="001A757D"/>
    <w:rsid w:val="001B0673"/>
    <w:rsid w:val="001B2574"/>
    <w:rsid w:val="001B5026"/>
    <w:rsid w:val="001B63C9"/>
    <w:rsid w:val="001B7409"/>
    <w:rsid w:val="001C394C"/>
    <w:rsid w:val="001C69E9"/>
    <w:rsid w:val="001C76C1"/>
    <w:rsid w:val="001D406D"/>
    <w:rsid w:val="001D4172"/>
    <w:rsid w:val="001E5DA9"/>
    <w:rsid w:val="001F1814"/>
    <w:rsid w:val="001F2629"/>
    <w:rsid w:val="00202361"/>
    <w:rsid w:val="00202932"/>
    <w:rsid w:val="00203581"/>
    <w:rsid w:val="00210FC0"/>
    <w:rsid w:val="002254F5"/>
    <w:rsid w:val="0024724E"/>
    <w:rsid w:val="00260DF0"/>
    <w:rsid w:val="00266147"/>
    <w:rsid w:val="00276989"/>
    <w:rsid w:val="0028255B"/>
    <w:rsid w:val="002926E7"/>
    <w:rsid w:val="00292B16"/>
    <w:rsid w:val="00293BB4"/>
    <w:rsid w:val="002A2865"/>
    <w:rsid w:val="002B1E41"/>
    <w:rsid w:val="002B53C0"/>
    <w:rsid w:val="002B60A2"/>
    <w:rsid w:val="002C4681"/>
    <w:rsid w:val="002C6304"/>
    <w:rsid w:val="002C721A"/>
    <w:rsid w:val="002E0EA4"/>
    <w:rsid w:val="002F51E0"/>
    <w:rsid w:val="00314999"/>
    <w:rsid w:val="00316439"/>
    <w:rsid w:val="00347A06"/>
    <w:rsid w:val="00351F50"/>
    <w:rsid w:val="00352D3B"/>
    <w:rsid w:val="00357105"/>
    <w:rsid w:val="00365963"/>
    <w:rsid w:val="003760F9"/>
    <w:rsid w:val="00377838"/>
    <w:rsid w:val="00387173"/>
    <w:rsid w:val="00391FDF"/>
    <w:rsid w:val="003A3132"/>
    <w:rsid w:val="003A4ED9"/>
    <w:rsid w:val="003B081B"/>
    <w:rsid w:val="003C26B2"/>
    <w:rsid w:val="003C5C0E"/>
    <w:rsid w:val="003D7B83"/>
    <w:rsid w:val="003E2BEC"/>
    <w:rsid w:val="003E40E5"/>
    <w:rsid w:val="003E5C17"/>
    <w:rsid w:val="003F1EEC"/>
    <w:rsid w:val="003F21C0"/>
    <w:rsid w:val="00400EBF"/>
    <w:rsid w:val="00403028"/>
    <w:rsid w:val="00414B1B"/>
    <w:rsid w:val="004156E1"/>
    <w:rsid w:val="0042691B"/>
    <w:rsid w:val="00427D44"/>
    <w:rsid w:val="004314A3"/>
    <w:rsid w:val="004360FD"/>
    <w:rsid w:val="00457DE7"/>
    <w:rsid w:val="00473875"/>
    <w:rsid w:val="004743BF"/>
    <w:rsid w:val="00483285"/>
    <w:rsid w:val="00485460"/>
    <w:rsid w:val="00485DA6"/>
    <w:rsid w:val="004930DB"/>
    <w:rsid w:val="004A1CFC"/>
    <w:rsid w:val="004A7AC6"/>
    <w:rsid w:val="004C5D78"/>
    <w:rsid w:val="004D0752"/>
    <w:rsid w:val="004E4159"/>
    <w:rsid w:val="004E6B33"/>
    <w:rsid w:val="004E7EEF"/>
    <w:rsid w:val="004F65FE"/>
    <w:rsid w:val="005112B9"/>
    <w:rsid w:val="005312D1"/>
    <w:rsid w:val="00543CE9"/>
    <w:rsid w:val="00574FAF"/>
    <w:rsid w:val="00575B51"/>
    <w:rsid w:val="005857A5"/>
    <w:rsid w:val="005908CA"/>
    <w:rsid w:val="005A27C4"/>
    <w:rsid w:val="005A76BE"/>
    <w:rsid w:val="005D2777"/>
    <w:rsid w:val="005D4809"/>
    <w:rsid w:val="005E2598"/>
    <w:rsid w:val="005E6564"/>
    <w:rsid w:val="00611CC7"/>
    <w:rsid w:val="0061480B"/>
    <w:rsid w:val="00615CD3"/>
    <w:rsid w:val="00656CB6"/>
    <w:rsid w:val="00657311"/>
    <w:rsid w:val="00662F10"/>
    <w:rsid w:val="00665EEC"/>
    <w:rsid w:val="00670631"/>
    <w:rsid w:val="006716BB"/>
    <w:rsid w:val="00671ECD"/>
    <w:rsid w:val="00683D85"/>
    <w:rsid w:val="0068703E"/>
    <w:rsid w:val="006A38EB"/>
    <w:rsid w:val="006A6113"/>
    <w:rsid w:val="006A74D2"/>
    <w:rsid w:val="006B162E"/>
    <w:rsid w:val="006C0CF1"/>
    <w:rsid w:val="006C5ACE"/>
    <w:rsid w:val="006D0DEF"/>
    <w:rsid w:val="006D18BF"/>
    <w:rsid w:val="006D4825"/>
    <w:rsid w:val="006E09D7"/>
    <w:rsid w:val="007030F2"/>
    <w:rsid w:val="00704F5A"/>
    <w:rsid w:val="00707543"/>
    <w:rsid w:val="00717036"/>
    <w:rsid w:val="00722475"/>
    <w:rsid w:val="0074047B"/>
    <w:rsid w:val="00754DAD"/>
    <w:rsid w:val="007610CA"/>
    <w:rsid w:val="00762063"/>
    <w:rsid w:val="00771B06"/>
    <w:rsid w:val="00771FAE"/>
    <w:rsid w:val="00772E51"/>
    <w:rsid w:val="0078332B"/>
    <w:rsid w:val="007925DE"/>
    <w:rsid w:val="007A0983"/>
    <w:rsid w:val="007A7026"/>
    <w:rsid w:val="007A7D4C"/>
    <w:rsid w:val="007B0E0B"/>
    <w:rsid w:val="007C7CB4"/>
    <w:rsid w:val="007D2BD7"/>
    <w:rsid w:val="007D51DF"/>
    <w:rsid w:val="007D69F5"/>
    <w:rsid w:val="007E12F8"/>
    <w:rsid w:val="007E4A21"/>
    <w:rsid w:val="00810C51"/>
    <w:rsid w:val="00812E16"/>
    <w:rsid w:val="008168C0"/>
    <w:rsid w:val="00821FD3"/>
    <w:rsid w:val="00822C4C"/>
    <w:rsid w:val="0082535B"/>
    <w:rsid w:val="008319D8"/>
    <w:rsid w:val="00850F2A"/>
    <w:rsid w:val="008553D4"/>
    <w:rsid w:val="00857F25"/>
    <w:rsid w:val="00867D4C"/>
    <w:rsid w:val="00871D33"/>
    <w:rsid w:val="00882525"/>
    <w:rsid w:val="008918E1"/>
    <w:rsid w:val="008938D6"/>
    <w:rsid w:val="00894F40"/>
    <w:rsid w:val="008A6011"/>
    <w:rsid w:val="008D2CCD"/>
    <w:rsid w:val="008D5830"/>
    <w:rsid w:val="008D78AE"/>
    <w:rsid w:val="008E151B"/>
    <w:rsid w:val="008F5315"/>
    <w:rsid w:val="00901032"/>
    <w:rsid w:val="009032F3"/>
    <w:rsid w:val="00915D05"/>
    <w:rsid w:val="00916C13"/>
    <w:rsid w:val="009177B6"/>
    <w:rsid w:val="009219E6"/>
    <w:rsid w:val="009220EE"/>
    <w:rsid w:val="00923EEC"/>
    <w:rsid w:val="009270B4"/>
    <w:rsid w:val="00931606"/>
    <w:rsid w:val="00931F15"/>
    <w:rsid w:val="009413BC"/>
    <w:rsid w:val="009523A7"/>
    <w:rsid w:val="00955D6B"/>
    <w:rsid w:val="00966008"/>
    <w:rsid w:val="0097708B"/>
    <w:rsid w:val="00981D16"/>
    <w:rsid w:val="00981E7D"/>
    <w:rsid w:val="00986629"/>
    <w:rsid w:val="009962FB"/>
    <w:rsid w:val="009A3875"/>
    <w:rsid w:val="009A77AA"/>
    <w:rsid w:val="009D4A09"/>
    <w:rsid w:val="009E71B8"/>
    <w:rsid w:val="009F5171"/>
    <w:rsid w:val="00A01082"/>
    <w:rsid w:val="00A12F73"/>
    <w:rsid w:val="00A17B9E"/>
    <w:rsid w:val="00A250E3"/>
    <w:rsid w:val="00A33E12"/>
    <w:rsid w:val="00A40621"/>
    <w:rsid w:val="00A60D8D"/>
    <w:rsid w:val="00A71D33"/>
    <w:rsid w:val="00A72433"/>
    <w:rsid w:val="00A9115B"/>
    <w:rsid w:val="00AC2F00"/>
    <w:rsid w:val="00AC3653"/>
    <w:rsid w:val="00AC36D0"/>
    <w:rsid w:val="00AD0E97"/>
    <w:rsid w:val="00AD1CF0"/>
    <w:rsid w:val="00AD5652"/>
    <w:rsid w:val="00AE0957"/>
    <w:rsid w:val="00AE2356"/>
    <w:rsid w:val="00AE5C3D"/>
    <w:rsid w:val="00AE6687"/>
    <w:rsid w:val="00AE786D"/>
    <w:rsid w:val="00AF4C6A"/>
    <w:rsid w:val="00AF7ED6"/>
    <w:rsid w:val="00B036B7"/>
    <w:rsid w:val="00B17C46"/>
    <w:rsid w:val="00B35D0E"/>
    <w:rsid w:val="00B40567"/>
    <w:rsid w:val="00B43FD6"/>
    <w:rsid w:val="00B51D7C"/>
    <w:rsid w:val="00B61354"/>
    <w:rsid w:val="00B7308A"/>
    <w:rsid w:val="00B826E5"/>
    <w:rsid w:val="00B83AF0"/>
    <w:rsid w:val="00B87CCE"/>
    <w:rsid w:val="00BA2609"/>
    <w:rsid w:val="00BA3909"/>
    <w:rsid w:val="00BE7BD3"/>
    <w:rsid w:val="00BF0BE6"/>
    <w:rsid w:val="00BF2560"/>
    <w:rsid w:val="00BF5A4A"/>
    <w:rsid w:val="00C15266"/>
    <w:rsid w:val="00C2077C"/>
    <w:rsid w:val="00C21F29"/>
    <w:rsid w:val="00C22DB5"/>
    <w:rsid w:val="00C251F3"/>
    <w:rsid w:val="00C3073D"/>
    <w:rsid w:val="00C608D3"/>
    <w:rsid w:val="00C7310A"/>
    <w:rsid w:val="00C7676C"/>
    <w:rsid w:val="00C8405E"/>
    <w:rsid w:val="00C85350"/>
    <w:rsid w:val="00C936F7"/>
    <w:rsid w:val="00C95A91"/>
    <w:rsid w:val="00CB32B6"/>
    <w:rsid w:val="00CB6B5D"/>
    <w:rsid w:val="00CC5A96"/>
    <w:rsid w:val="00CC70D6"/>
    <w:rsid w:val="00CD1C8A"/>
    <w:rsid w:val="00CE65A3"/>
    <w:rsid w:val="00CF2564"/>
    <w:rsid w:val="00D036A1"/>
    <w:rsid w:val="00D124F0"/>
    <w:rsid w:val="00D156B0"/>
    <w:rsid w:val="00D2784F"/>
    <w:rsid w:val="00D32D83"/>
    <w:rsid w:val="00D33CCC"/>
    <w:rsid w:val="00D41E32"/>
    <w:rsid w:val="00D459C7"/>
    <w:rsid w:val="00D55771"/>
    <w:rsid w:val="00D6133E"/>
    <w:rsid w:val="00D63DD5"/>
    <w:rsid w:val="00D71E87"/>
    <w:rsid w:val="00D740A7"/>
    <w:rsid w:val="00D770F8"/>
    <w:rsid w:val="00DA1795"/>
    <w:rsid w:val="00DA43A4"/>
    <w:rsid w:val="00DB7BA3"/>
    <w:rsid w:val="00DC3169"/>
    <w:rsid w:val="00DC3627"/>
    <w:rsid w:val="00DC69E1"/>
    <w:rsid w:val="00DD0488"/>
    <w:rsid w:val="00DD1213"/>
    <w:rsid w:val="00DD2CEE"/>
    <w:rsid w:val="00DD3573"/>
    <w:rsid w:val="00DD45D2"/>
    <w:rsid w:val="00DD5C9F"/>
    <w:rsid w:val="00DD6468"/>
    <w:rsid w:val="00DF3183"/>
    <w:rsid w:val="00E1519F"/>
    <w:rsid w:val="00E329D3"/>
    <w:rsid w:val="00E35879"/>
    <w:rsid w:val="00E41DC9"/>
    <w:rsid w:val="00E57601"/>
    <w:rsid w:val="00E83140"/>
    <w:rsid w:val="00E85013"/>
    <w:rsid w:val="00E86A6C"/>
    <w:rsid w:val="00E93229"/>
    <w:rsid w:val="00EA13E5"/>
    <w:rsid w:val="00EA5471"/>
    <w:rsid w:val="00EB4B91"/>
    <w:rsid w:val="00EE527F"/>
    <w:rsid w:val="00EF3493"/>
    <w:rsid w:val="00F072E6"/>
    <w:rsid w:val="00F1256C"/>
    <w:rsid w:val="00F25E4E"/>
    <w:rsid w:val="00F260B9"/>
    <w:rsid w:val="00F31608"/>
    <w:rsid w:val="00F321EC"/>
    <w:rsid w:val="00F440AC"/>
    <w:rsid w:val="00F45CD0"/>
    <w:rsid w:val="00F47ED1"/>
    <w:rsid w:val="00F50C29"/>
    <w:rsid w:val="00F51BF0"/>
    <w:rsid w:val="00F724CD"/>
    <w:rsid w:val="00F90965"/>
    <w:rsid w:val="00FA1B5D"/>
    <w:rsid w:val="00FA48C1"/>
    <w:rsid w:val="00FA73C2"/>
    <w:rsid w:val="00FB58D8"/>
    <w:rsid w:val="00FB5FB3"/>
    <w:rsid w:val="00FC2AE6"/>
    <w:rsid w:val="00FC3EA7"/>
    <w:rsid w:val="00FD2560"/>
    <w:rsid w:val="00FD64A8"/>
    <w:rsid w:val="00FD6824"/>
    <w:rsid w:val="00FF0EF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B2E8"/>
  <w15:docId w15:val="{54A96130-D468-421B-AED6-87A053B3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4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F318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A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75B5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27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F98F-7502-4D4A-8860-CCCC1A60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OS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Ivana Jendrek</dc:creator>
  <cp:lastModifiedBy>Računovodstvo</cp:lastModifiedBy>
  <cp:revision>48</cp:revision>
  <cp:lastPrinted>2024-01-31T07:52:00Z</cp:lastPrinted>
  <dcterms:created xsi:type="dcterms:W3CDTF">2022-07-09T14:23:00Z</dcterms:created>
  <dcterms:modified xsi:type="dcterms:W3CDTF">2025-01-31T12:17:00Z</dcterms:modified>
</cp:coreProperties>
</file>